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547CA8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547CA8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EC7196">
        <w:rPr>
          <w:rFonts w:eastAsia="Arial Unicode MS" w:cs="LilyUPC"/>
          <w:sz w:val="32"/>
          <w:szCs w:val="32"/>
        </w:rPr>
        <w:t>узла измерения</w:t>
      </w:r>
      <w:r w:rsidR="00A33BBE">
        <w:rPr>
          <w:rFonts w:eastAsia="Arial Unicode MS" w:cs="LilyUPC"/>
          <w:sz w:val="32"/>
          <w:szCs w:val="32"/>
        </w:rPr>
        <w:t xml:space="preserve"> </w:t>
      </w:r>
      <w:r w:rsidR="0096698F">
        <w:rPr>
          <w:rFonts w:eastAsia="Arial Unicode MS" w:cs="LilyUPC"/>
          <w:sz w:val="32"/>
          <w:szCs w:val="32"/>
        </w:rPr>
        <w:t>расхода</w:t>
      </w:r>
    </w:p>
    <w:tbl>
      <w:tblPr>
        <w:tblStyle w:val="a3"/>
        <w:tblW w:w="10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2"/>
        <w:gridCol w:w="1037"/>
        <w:gridCol w:w="777"/>
        <w:gridCol w:w="261"/>
        <w:gridCol w:w="191"/>
        <w:gridCol w:w="155"/>
        <w:gridCol w:w="692"/>
        <w:gridCol w:w="429"/>
        <w:gridCol w:w="91"/>
        <w:gridCol w:w="519"/>
        <w:gridCol w:w="478"/>
        <w:gridCol w:w="214"/>
        <w:gridCol w:w="346"/>
        <w:gridCol w:w="259"/>
        <w:gridCol w:w="779"/>
        <w:gridCol w:w="1042"/>
      </w:tblGrid>
      <w:tr w:rsidR="00EC7196" w:rsidRPr="0021520F" w:rsidTr="0044400C">
        <w:trPr>
          <w:trHeight w:val="255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 (название, состав)</w:t>
            </w:r>
          </w:p>
        </w:tc>
        <w:tc>
          <w:tcPr>
            <w:tcW w:w="727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EC7196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82041" w:rsidRPr="0021520F" w:rsidTr="0044400C">
        <w:trPr>
          <w:trHeight w:val="255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Агрегатное состояние рабочей среды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жидкость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пульпа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41" w:rsidRPr="0021520F" w:rsidRDefault="00782041" w:rsidP="00895DE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пар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газ</w:t>
            </w:r>
          </w:p>
        </w:tc>
      </w:tr>
      <w:tr w:rsidR="00782041" w:rsidRPr="0021520F" w:rsidTr="0044400C">
        <w:trPr>
          <w:trHeight w:val="255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Агрессивность рабочей среды</w:t>
            </w:r>
          </w:p>
        </w:tc>
        <w:tc>
          <w:tcPr>
            <w:tcW w:w="3633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782041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A33BBE">
            <w:pPr>
              <w:rPr>
                <w:rFonts w:eastAsia="Arial Unicode MS" w:cs="LilyUPC"/>
                <w:sz w:val="20"/>
                <w:szCs w:val="20"/>
              </w:rPr>
            </w:pPr>
            <w:proofErr w:type="spellStart"/>
            <w:r>
              <w:rPr>
                <w:rFonts w:eastAsia="Arial Unicode MS" w:cs="LilyUPC"/>
                <w:sz w:val="20"/>
                <w:szCs w:val="20"/>
              </w:rPr>
              <w:t>Абразивность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37" w:type="dxa"/>
            <w:gridSpan w:val="7"/>
            <w:tcBorders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707F97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F97" w:rsidRPr="0021520F" w:rsidRDefault="00707F97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Содержание твердых частиц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F97" w:rsidRPr="0021520F" w:rsidRDefault="00707F97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да: %</w:t>
            </w:r>
            <w:r w:rsidRPr="00707F97">
              <w:rPr>
                <w:rFonts w:eastAsia="Arial Unicode MS" w:cs="LilyUPC"/>
                <w:sz w:val="20"/>
                <w:szCs w:val="20"/>
                <w:vertAlign w:val="subscript"/>
              </w:rPr>
              <w:t>масс</w:t>
            </w:r>
            <w:r>
              <w:rPr>
                <w:rFonts w:eastAsia="Arial Unicode MS" w:cs="LilyUPC"/>
                <w:sz w:val="20"/>
                <w:szCs w:val="20"/>
              </w:rPr>
              <w:t xml:space="preserve">_________, </w:t>
            </w:r>
            <w:r w:rsidRPr="00707F97">
              <w:sym w:font="Symbol" w:char="F0C6"/>
            </w:r>
            <w:r>
              <w:t xml:space="preserve"> частиц, </w:t>
            </w:r>
            <w:proofErr w:type="gramStart"/>
            <w:r>
              <w:t>мм</w:t>
            </w:r>
            <w:proofErr w:type="gramEnd"/>
            <w:r>
              <w:t>_________</w:t>
            </w:r>
          </w:p>
        </w:tc>
      </w:tr>
      <w:tr w:rsidR="00782041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Default="00707F97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Газовая составляющая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0E4EB6" w:rsidRDefault="00707F97" w:rsidP="00707F97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да: %</w:t>
            </w:r>
            <w:r>
              <w:rPr>
                <w:rFonts w:eastAsia="Arial Unicode MS" w:cs="LilyUPC"/>
                <w:sz w:val="20"/>
                <w:szCs w:val="20"/>
                <w:vertAlign w:val="subscript"/>
              </w:rPr>
              <w:t>объем</w:t>
            </w:r>
            <w:r>
              <w:rPr>
                <w:rFonts w:eastAsia="Arial Unicode MS" w:cs="LilyUPC"/>
                <w:sz w:val="20"/>
                <w:szCs w:val="20"/>
              </w:rPr>
              <w:t xml:space="preserve">_________, </w:t>
            </w:r>
            <w:r w:rsidRPr="00707F97">
              <w:sym w:font="Symbol" w:char="F0C6"/>
            </w:r>
            <w:r>
              <w:t xml:space="preserve"> пузырьков, </w:t>
            </w:r>
            <w:proofErr w:type="gramStart"/>
            <w:r>
              <w:t>мм</w:t>
            </w:r>
            <w:proofErr w:type="gramEnd"/>
            <w:r>
              <w:t>_________</w:t>
            </w:r>
          </w:p>
        </w:tc>
      </w:tr>
      <w:tr w:rsidR="00707F97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F97" w:rsidRPr="0021520F" w:rsidRDefault="00707F97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Отложения в трубопроводе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97" w:rsidRPr="0021520F" w:rsidRDefault="00707F97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F97" w:rsidRPr="0021520F" w:rsidRDefault="00707F97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707F97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F97" w:rsidRDefault="00707F97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Электропроводность,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мкСм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/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270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F97" w:rsidRDefault="00707F97" w:rsidP="006E7CC5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07F97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F97" w:rsidRDefault="00707F97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Плотность,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кг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>/м</w:t>
            </w:r>
            <w:r w:rsidRPr="00707F97">
              <w:rPr>
                <w:rFonts w:eastAsia="Arial Unicode MS" w:cs="LilyUPC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F97" w:rsidRDefault="00707F97" w:rsidP="006E7CC5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07F97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97" w:rsidRDefault="00707F97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Вязкость (укажите ед. изм.)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97" w:rsidRDefault="00707F97" w:rsidP="006E7CC5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07F97" w:rsidRPr="0021520F" w:rsidTr="00F9503F">
        <w:trPr>
          <w:trHeight w:val="255"/>
        </w:trPr>
        <w:tc>
          <w:tcPr>
            <w:tcW w:w="1081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F97" w:rsidRPr="000A3A8E" w:rsidRDefault="00707F97" w:rsidP="0021520F">
            <w:pPr>
              <w:tabs>
                <w:tab w:val="left" w:pos="1206"/>
              </w:tabs>
              <w:rPr>
                <w:rFonts w:eastAsia="Arial Unicode MS" w:cs="LilyUPC"/>
                <w:b/>
                <w:sz w:val="20"/>
                <w:szCs w:val="20"/>
              </w:rPr>
            </w:pPr>
            <w:r w:rsidRPr="000A3A8E">
              <w:rPr>
                <w:rFonts w:eastAsia="Arial Unicode MS" w:cs="LilyUPC"/>
                <w:b/>
                <w:sz w:val="20"/>
                <w:szCs w:val="20"/>
              </w:rPr>
              <w:t>Параметры точки измерения</w:t>
            </w:r>
          </w:p>
        </w:tc>
      </w:tr>
      <w:tr w:rsidR="00707F97" w:rsidRPr="0021520F" w:rsidTr="0044400C">
        <w:trPr>
          <w:trHeight w:val="255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F97" w:rsidRPr="00EC7196" w:rsidRDefault="00707F97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Единицы измерения расхода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7F97" w:rsidRPr="0021520F" w:rsidRDefault="00707F97" w:rsidP="000A3A8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м</w:t>
            </w:r>
            <w:r w:rsidRPr="00707F97">
              <w:rPr>
                <w:rFonts w:eastAsia="Arial Unicode MS" w:cs="LilyUPC"/>
                <w:sz w:val="20"/>
                <w:szCs w:val="20"/>
                <w:vertAlign w:val="superscript"/>
              </w:rPr>
              <w:t>3</w:t>
            </w:r>
            <w:r>
              <w:rPr>
                <w:rFonts w:eastAsia="Arial Unicode MS" w:cs="LilyUPC"/>
                <w:sz w:val="20"/>
                <w:szCs w:val="20"/>
              </w:rPr>
              <w:t>/час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97" w:rsidRPr="0021520F" w:rsidRDefault="00707F97" w:rsidP="00707F97">
            <w:pPr>
              <w:tabs>
                <w:tab w:val="left" w:pos="1206"/>
              </w:tabs>
              <w:ind w:right="-53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м</w:t>
            </w:r>
            <w:r w:rsidRPr="00707F97">
              <w:rPr>
                <w:rFonts w:eastAsia="Arial Unicode MS" w:cs="LilyUPC"/>
                <w:sz w:val="20"/>
                <w:szCs w:val="20"/>
                <w:vertAlign w:val="superscript"/>
              </w:rPr>
              <w:t>3</w:t>
            </w:r>
            <w:r>
              <w:rPr>
                <w:rFonts w:eastAsia="Arial Unicode MS" w:cs="LilyUPC"/>
                <w:sz w:val="20"/>
                <w:szCs w:val="20"/>
              </w:rPr>
              <w:t>/мин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97" w:rsidRPr="0021520F" w:rsidRDefault="00707F97" w:rsidP="00F9503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 w:rsidR="00F9503F">
              <w:rPr>
                <w:rFonts w:eastAsia="Arial Unicode MS" w:cs="LilyUPC"/>
                <w:sz w:val="20"/>
                <w:szCs w:val="20"/>
              </w:rPr>
              <w:t>л</w:t>
            </w:r>
            <w:proofErr w:type="gramEnd"/>
            <w:r w:rsidR="00F9503F">
              <w:rPr>
                <w:rFonts w:eastAsia="Arial Unicode MS" w:cs="LilyUPC"/>
                <w:sz w:val="20"/>
                <w:szCs w:val="20"/>
              </w:rPr>
              <w:t>/час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97" w:rsidRPr="0021520F" w:rsidRDefault="00707F97" w:rsidP="00F9503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F9503F">
              <w:rPr>
                <w:rFonts w:eastAsia="Arial Unicode MS" w:cs="LilyUPC"/>
                <w:sz w:val="20"/>
                <w:szCs w:val="20"/>
              </w:rPr>
              <w:t>т/час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97" w:rsidRPr="0021520F" w:rsidRDefault="00F9503F" w:rsidP="00F9503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кг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>/час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97" w:rsidRPr="0021520F" w:rsidRDefault="00F9503F" w:rsidP="00F9503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кг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>/мин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7F97" w:rsidRPr="0021520F" w:rsidRDefault="00F9503F" w:rsidP="000A3A8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др.</w:t>
            </w:r>
            <w:r>
              <w:rPr>
                <w:rFonts w:eastAsia="Arial Unicode MS" w:cs="LilyUPC"/>
                <w:sz w:val="20"/>
                <w:szCs w:val="20"/>
              </w:rPr>
              <w:softHyphen/>
            </w:r>
            <w:r>
              <w:rPr>
                <w:rFonts w:eastAsia="Arial Unicode MS" w:cs="LilyUPC"/>
                <w:sz w:val="20"/>
                <w:szCs w:val="20"/>
              </w:rPr>
              <w:softHyphen/>
              <w:t>___</w:t>
            </w:r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3F" w:rsidRDefault="00F9503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Диапазон измерения расхода</w:t>
            </w:r>
          </w:p>
        </w:tc>
        <w:tc>
          <w:tcPr>
            <w:tcW w:w="242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503F" w:rsidRDefault="00F9503F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2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401FB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3F" w:rsidRDefault="00F9503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Давление рабочей среды, бар</w:t>
            </w:r>
          </w:p>
        </w:tc>
        <w:tc>
          <w:tcPr>
            <w:tcW w:w="2421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2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Pr="0021520F" w:rsidRDefault="00F9503F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абсолютное</w:t>
            </w:r>
            <w:proofErr w:type="gramEnd"/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Pr="0021520F" w:rsidRDefault="00F9503F" w:rsidP="00F950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избыточное</w:t>
            </w:r>
            <w:proofErr w:type="gramEnd"/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CA67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среды, °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2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2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Pr="00CA678F" w:rsidRDefault="00F9503F" w:rsidP="00CA678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окружающей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2421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2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Pr="00CA678F" w:rsidRDefault="00F9503F" w:rsidP="00F950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Материал трубопровода/диаметр,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270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_____________________________________/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Ду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______</w:t>
            </w:r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8E434A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Default="00F9503F" w:rsidP="000A3A8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фланцевое</w:t>
            </w:r>
            <w:proofErr w:type="gramEnd"/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0A3A8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другое_____________</w:t>
            </w:r>
            <w:proofErr w:type="gramEnd"/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Допустимость сужения трубопровода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Pr="0021520F" w:rsidRDefault="00F9503F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Pr="0021520F" w:rsidRDefault="00F9503F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F9503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Default="00F9503F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Вибрации трубопровода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F" w:rsidRPr="0021520F" w:rsidRDefault="00F9503F" w:rsidP="009669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96698F">
              <w:rPr>
                <w:rFonts w:eastAsia="Arial Unicode MS" w:cs="LilyUPC"/>
                <w:sz w:val="20"/>
                <w:szCs w:val="20"/>
              </w:rPr>
              <w:t>присутствуют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03F" w:rsidRPr="0021520F" w:rsidRDefault="00F9503F" w:rsidP="009669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96698F">
              <w:rPr>
                <w:rFonts w:eastAsia="Arial Unicode MS" w:cs="LilyUPC"/>
                <w:sz w:val="20"/>
                <w:szCs w:val="20"/>
              </w:rPr>
              <w:t>отсутствуют</w:t>
            </w:r>
          </w:p>
        </w:tc>
      </w:tr>
      <w:tr w:rsidR="00A65489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89" w:rsidRDefault="00A65489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Материал деталей, контактирующих с рабочей средой</w:t>
            </w:r>
          </w:p>
        </w:tc>
        <w:tc>
          <w:tcPr>
            <w:tcW w:w="2421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9" w:rsidRPr="0021520F" w:rsidRDefault="00A65489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н/ж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сталь</w:t>
            </w:r>
          </w:p>
        </w:tc>
        <w:tc>
          <w:tcPr>
            <w:tcW w:w="24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9" w:rsidRPr="0021520F" w:rsidRDefault="00A65489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титан</w:t>
            </w:r>
          </w:p>
        </w:tc>
        <w:tc>
          <w:tcPr>
            <w:tcW w:w="242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89" w:rsidRPr="0021520F" w:rsidRDefault="00A65489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пластик</w:t>
            </w:r>
          </w:p>
        </w:tc>
      </w:tr>
      <w:tr w:rsidR="00A65489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489" w:rsidRDefault="00A65489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Разрежение в трубопроводе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489" w:rsidRPr="0021520F" w:rsidRDefault="00A65489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да, ________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мбар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абс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.)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489" w:rsidRPr="0021520F" w:rsidRDefault="00A65489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A65489" w:rsidRPr="0021520F" w:rsidTr="009522DB">
        <w:trPr>
          <w:trHeight w:val="255"/>
        </w:trPr>
        <w:tc>
          <w:tcPr>
            <w:tcW w:w="10812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89" w:rsidRPr="000A3A8E" w:rsidRDefault="00A65489" w:rsidP="00A65489">
            <w:pPr>
              <w:tabs>
                <w:tab w:val="left" w:pos="1206"/>
              </w:tabs>
              <w:rPr>
                <w:rFonts w:eastAsia="Arial Unicode MS" w:cs="LilyUPC"/>
                <w:b/>
                <w:sz w:val="20"/>
                <w:szCs w:val="20"/>
              </w:rPr>
            </w:pPr>
            <w:r w:rsidRPr="000A3A8E">
              <w:rPr>
                <w:rFonts w:eastAsia="Arial Unicode MS" w:cs="LilyUPC"/>
                <w:b/>
                <w:sz w:val="20"/>
                <w:szCs w:val="20"/>
              </w:rPr>
              <w:t xml:space="preserve">Требования к </w:t>
            </w:r>
            <w:r>
              <w:rPr>
                <w:rFonts w:eastAsia="Arial Unicode MS" w:cs="LilyUPC"/>
                <w:b/>
                <w:sz w:val="20"/>
                <w:szCs w:val="20"/>
              </w:rPr>
              <w:t>расходомер</w:t>
            </w:r>
            <w:r w:rsidRPr="000A3A8E">
              <w:rPr>
                <w:rFonts w:eastAsia="Arial Unicode MS" w:cs="LilyUPC"/>
                <w:b/>
                <w:sz w:val="20"/>
                <w:szCs w:val="20"/>
              </w:rPr>
              <w:t>у</w:t>
            </w:r>
          </w:p>
        </w:tc>
      </w:tr>
      <w:tr w:rsidR="00A65489" w:rsidRPr="0021520F" w:rsidTr="0044400C">
        <w:trPr>
          <w:trHeight w:val="255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89" w:rsidRDefault="00A65489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Измерение расхода в единицах</w:t>
            </w:r>
          </w:p>
        </w:tc>
        <w:tc>
          <w:tcPr>
            <w:tcW w:w="36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9" w:rsidRPr="0021520F" w:rsidRDefault="00A65489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объема</w:t>
            </w:r>
          </w:p>
        </w:tc>
        <w:tc>
          <w:tcPr>
            <w:tcW w:w="363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89" w:rsidRPr="0021520F" w:rsidRDefault="00A65489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массы</w:t>
            </w:r>
          </w:p>
        </w:tc>
      </w:tr>
      <w:tr w:rsidR="00A65489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89" w:rsidRDefault="0096698F" w:rsidP="009669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Измерение </w:t>
            </w:r>
            <w:r w:rsidR="00A65489">
              <w:rPr>
                <w:rFonts w:eastAsia="Arial Unicode MS" w:cs="LilyUPC"/>
                <w:sz w:val="20"/>
                <w:szCs w:val="20"/>
              </w:rPr>
              <w:t>плотности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9" w:rsidRPr="0021520F" w:rsidRDefault="00A65489" w:rsidP="009669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96698F">
              <w:rPr>
                <w:rFonts w:eastAsia="Arial Unicode MS" w:cs="LilyUPC"/>
                <w:sz w:val="20"/>
                <w:szCs w:val="20"/>
              </w:rPr>
              <w:t>требуется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489" w:rsidRPr="0021520F" w:rsidRDefault="00A65489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</w:t>
            </w:r>
            <w:r w:rsidR="0096698F"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>т</w:t>
            </w:r>
            <w:r w:rsidR="0096698F">
              <w:rPr>
                <w:rFonts w:eastAsia="Arial Unicode MS" w:cs="LilyUPC"/>
                <w:sz w:val="20"/>
                <w:szCs w:val="20"/>
              </w:rPr>
              <w:t>ребуется</w:t>
            </w:r>
          </w:p>
        </w:tc>
      </w:tr>
      <w:tr w:rsidR="0096698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Default="0096698F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Выходной сигнал, пропорциональный плотности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21520F" w:rsidRDefault="0096698F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Pr="0021520F" w:rsidRDefault="0096698F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96698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Default="0096698F" w:rsidP="009669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Измерение температуры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21520F" w:rsidRDefault="0096698F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Pr="0021520F" w:rsidRDefault="0096698F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96698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Default="0096698F" w:rsidP="009669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Выходной сигнал, пропорциональный температуре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21520F" w:rsidRDefault="0096698F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Pr="0021520F" w:rsidRDefault="0096698F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96698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Default="0096698F" w:rsidP="009669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Функция дозирования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21520F" w:rsidRDefault="0096698F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Pr="0021520F" w:rsidRDefault="0096698F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96698F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Default="0096698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Допустимая потеря давления, бар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98F" w:rsidRDefault="0096698F" w:rsidP="000A3A8E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6A1F8D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Pr="00DD2A26" w:rsidRDefault="006A1F8D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Автоматическая очистка электродов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21520F" w:rsidRDefault="006A1F8D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Pr="0021520F" w:rsidRDefault="006A1F8D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6A1F8D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6A1F8D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Дополнительный тест по давлению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21520F" w:rsidRDefault="006A1F8D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Pr="0021520F" w:rsidRDefault="006A1F8D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6A1F8D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Взрывобезопасное исполнение (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EExd</w:t>
            </w:r>
            <w:proofErr w:type="spellEnd"/>
            <w:r w:rsidRPr="0044400C"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EExi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)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21520F" w:rsidRDefault="006A1F8D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Pr="0021520F" w:rsidRDefault="006A1F8D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6A1F8D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Исполнение расходомера</w:t>
            </w:r>
          </w:p>
        </w:tc>
        <w:tc>
          <w:tcPr>
            <w:tcW w:w="36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Default="006A1F8D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компактное</w:t>
            </w:r>
            <w:proofErr w:type="gramEnd"/>
          </w:p>
        </w:tc>
        <w:tc>
          <w:tcPr>
            <w:tcW w:w="3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6A1F8D">
            <w:pPr>
              <w:ind w:right="-70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разнесенное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(длина кабеля, ______м)</w:t>
            </w:r>
          </w:p>
        </w:tc>
      </w:tr>
      <w:tr w:rsidR="006A1F8D" w:rsidRPr="0021520F" w:rsidTr="000E4780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Класс защиты корпуса вторичного прибора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Pr="0044400C" w:rsidRDefault="006A1F8D" w:rsidP="006130A9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  <w:lang w:val="en-US"/>
              </w:rPr>
              <w:t>IP ____</w:t>
            </w:r>
          </w:p>
        </w:tc>
      </w:tr>
      <w:tr w:rsidR="006A1F8D" w:rsidRPr="0021520F" w:rsidTr="000E4780">
        <w:trPr>
          <w:trHeight w:val="299"/>
        </w:trPr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8D" w:rsidRPr="0044400C" w:rsidRDefault="006A1F8D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Кабельный ввод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6130A9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6A1F8D" w:rsidRPr="0021520F" w:rsidTr="000E4780">
        <w:trPr>
          <w:trHeight w:val="255"/>
        </w:trPr>
        <w:tc>
          <w:tcPr>
            <w:tcW w:w="3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Требуемый тип выходного сигнала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Default="006A1F8D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4…20 мА</w:t>
            </w:r>
          </w:p>
        </w:tc>
        <w:tc>
          <w:tcPr>
            <w:tcW w:w="23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релейный</w:t>
            </w:r>
            <w:proofErr w:type="gramEnd"/>
          </w:p>
        </w:tc>
        <w:tc>
          <w:tcPr>
            <w:tcW w:w="26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частотный/импульсный</w:t>
            </w:r>
            <w:proofErr w:type="gramEnd"/>
          </w:p>
        </w:tc>
      </w:tr>
      <w:tr w:rsidR="006A1F8D" w:rsidRPr="0021520F" w:rsidTr="0044400C">
        <w:trPr>
          <w:trHeight w:val="255"/>
        </w:trPr>
        <w:tc>
          <w:tcPr>
            <w:tcW w:w="35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4…20 мА+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HART</w:t>
            </w:r>
          </w:p>
        </w:tc>
        <w:tc>
          <w:tcPr>
            <w:tcW w:w="2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Default="006A1F8D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состояния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цифровой (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Profibus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)</w:t>
            </w:r>
            <w:proofErr w:type="gramEnd"/>
          </w:p>
        </w:tc>
      </w:tr>
      <w:tr w:rsidR="006A1F8D" w:rsidRPr="0021520F" w:rsidTr="006A1F8D">
        <w:trPr>
          <w:trHeight w:val="240"/>
        </w:trPr>
        <w:tc>
          <w:tcPr>
            <w:tcW w:w="3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6A1F8D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Локальный дисплей</w:t>
            </w:r>
          </w:p>
        </w:tc>
        <w:tc>
          <w:tcPr>
            <w:tcW w:w="3542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F8D" w:rsidRPr="0021520F" w:rsidRDefault="006A1F8D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72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8D" w:rsidRPr="0021520F" w:rsidRDefault="006A1F8D" w:rsidP="00F536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6A1F8D" w:rsidRPr="0021520F" w:rsidTr="006A1F8D">
        <w:trPr>
          <w:trHeight w:val="255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Pr="000A3A8E" w:rsidRDefault="006A1F8D" w:rsidP="0021520F">
            <w:pPr>
              <w:rPr>
                <w:rFonts w:eastAsia="Arial Unicode MS" w:cs="LilyUP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Arial Unicode MS" w:cs="LilyUPC"/>
                <w:sz w:val="20"/>
                <w:szCs w:val="20"/>
              </w:rPr>
              <w:lastRenderedPageBreak/>
              <w:t>Конфигурирование датчика</w:t>
            </w:r>
          </w:p>
        </w:tc>
        <w:tc>
          <w:tcPr>
            <w:tcW w:w="354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21520F" w:rsidRDefault="006A1F8D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цифровая коммуникация</w:t>
            </w:r>
          </w:p>
        </w:tc>
        <w:tc>
          <w:tcPr>
            <w:tcW w:w="37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Pr="0021520F" w:rsidRDefault="006A1F8D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локальный дисплей</w:t>
            </w:r>
          </w:p>
        </w:tc>
      </w:tr>
      <w:tr w:rsidR="006A1F8D" w:rsidRPr="0021520F" w:rsidTr="0044400C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Default="006A1F8D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Погрешность измерений, %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0,1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0,2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0,3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0,5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1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2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D" w:rsidRPr="000A3A8E" w:rsidRDefault="006A1F8D" w:rsidP="000A3A8E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___</w:t>
            </w:r>
          </w:p>
        </w:tc>
      </w:tr>
      <w:tr w:rsidR="006A1F8D" w:rsidRPr="0021520F" w:rsidTr="000E4780">
        <w:trPr>
          <w:trHeight w:val="255"/>
        </w:trPr>
        <w:tc>
          <w:tcPr>
            <w:tcW w:w="3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AC129A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Напряжение питания</w:t>
            </w:r>
          </w:p>
        </w:tc>
        <w:tc>
          <w:tcPr>
            <w:tcW w:w="3542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F8D" w:rsidRPr="000A3A8E" w:rsidRDefault="006A1F8D" w:rsidP="00AC129A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85…260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В</w:t>
            </w:r>
            <w:proofErr w:type="gramEnd"/>
            <w:r>
              <w:rPr>
                <w:rFonts w:eastAsia="Arial Unicode MS" w:cs="LilyUPC"/>
                <w:sz w:val="20"/>
                <w:szCs w:val="20"/>
                <w:lang w:val="uk-UA"/>
              </w:rPr>
              <w:t xml:space="preserve"> (</w:t>
            </w:r>
            <w:r>
              <w:rPr>
                <w:rFonts w:eastAsia="Arial Unicode MS" w:cs="LilyUPC"/>
                <w:sz w:val="20"/>
                <w:szCs w:val="20"/>
              </w:rPr>
              <w:t>переменный ток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)</w:t>
            </w:r>
          </w:p>
        </w:tc>
        <w:tc>
          <w:tcPr>
            <w:tcW w:w="372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8D" w:rsidRPr="000A3A8E" w:rsidRDefault="006A1F8D" w:rsidP="00AC129A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20…55 В (</w:t>
            </w:r>
            <w:r w:rsidRPr="000A3A8E">
              <w:rPr>
                <w:rFonts w:eastAsia="Arial Unicode MS" w:cs="LilyUPC"/>
                <w:sz w:val="20"/>
                <w:szCs w:val="20"/>
              </w:rPr>
              <w:t>переменный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 xml:space="preserve"> </w:t>
            </w:r>
            <w:r w:rsidRPr="000A3A8E">
              <w:rPr>
                <w:rFonts w:eastAsia="Arial Unicode MS" w:cs="LilyUPC"/>
                <w:sz w:val="20"/>
                <w:szCs w:val="20"/>
              </w:rPr>
              <w:t>ток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)/16…62 В (</w:t>
            </w:r>
            <w:r w:rsidRPr="000A3A8E">
              <w:rPr>
                <w:rFonts w:eastAsia="Arial Unicode MS" w:cs="LilyUPC"/>
                <w:sz w:val="20"/>
                <w:szCs w:val="20"/>
              </w:rPr>
              <w:t>постоянный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 xml:space="preserve"> </w:t>
            </w:r>
            <w:r w:rsidRPr="000A3A8E">
              <w:rPr>
                <w:rFonts w:eastAsia="Arial Unicode MS" w:cs="LilyUPC"/>
                <w:sz w:val="20"/>
                <w:szCs w:val="20"/>
              </w:rPr>
              <w:t>ток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)</w:t>
            </w:r>
          </w:p>
        </w:tc>
      </w:tr>
      <w:tr w:rsidR="006A1F8D" w:rsidRPr="0021520F" w:rsidTr="00F9503F">
        <w:trPr>
          <w:trHeight w:val="255"/>
        </w:trPr>
        <w:tc>
          <w:tcPr>
            <w:tcW w:w="1081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6A1F8D" w:rsidRPr="0025393F" w:rsidRDefault="006A1F8D" w:rsidP="00547CA8">
            <w:pPr>
              <w:spacing w:before="240"/>
              <w:ind w:right="-143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0E4EB6">
              <w:rPr>
                <w:rFonts w:eastAsia="Arial Unicode MS" w:cs="LilyUPC"/>
                <w:sz w:val="28"/>
                <w:szCs w:val="28"/>
              </w:rPr>
              <w:t xml:space="preserve"> 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</w:t>
            </w:r>
            <w:r>
              <w:rPr>
                <w:rFonts w:cs="Arial"/>
                <w:position w:val="1"/>
                <w:sz w:val="24"/>
                <w:szCs w:val="24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</w:t>
            </w:r>
          </w:p>
          <w:p w:rsidR="006A1F8D" w:rsidRDefault="006A1F8D" w:rsidP="00547CA8">
            <w:pPr>
              <w:tabs>
                <w:tab w:val="left" w:pos="1206"/>
              </w:tabs>
              <w:ind w:left="-142" w:right="-143"/>
              <w:rPr>
                <w:rFonts w:eastAsia="Arial Unicode MS" w:cs="LilyUPC"/>
                <w:sz w:val="20"/>
                <w:szCs w:val="20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</w:tc>
      </w:tr>
      <w:tr w:rsidR="006A1F8D" w:rsidRPr="0021520F" w:rsidTr="00F9503F">
        <w:trPr>
          <w:trHeight w:val="255"/>
        </w:trPr>
        <w:tc>
          <w:tcPr>
            <w:tcW w:w="1081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6A1F8D" w:rsidRDefault="006A1F8D" w:rsidP="00547CA8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6A1F8D" w:rsidRPr="00547CA8" w:rsidRDefault="006A1F8D" w:rsidP="00547CA8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6A1F8D" w:rsidRPr="0021520F" w:rsidTr="0044400C">
        <w:trPr>
          <w:trHeight w:val="47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Pr="00716404" w:rsidRDefault="006A1F8D" w:rsidP="00801894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27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6A1F8D" w:rsidRPr="0021520F" w:rsidTr="0044400C">
        <w:trPr>
          <w:trHeight w:val="46"/>
        </w:trPr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Pr="00716404" w:rsidRDefault="006A1F8D" w:rsidP="00801894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6A1F8D" w:rsidRPr="0021520F" w:rsidTr="0044400C">
        <w:trPr>
          <w:trHeight w:val="46"/>
        </w:trPr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Pr="00716404" w:rsidRDefault="006A1F8D" w:rsidP="00801894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6A1F8D" w:rsidRPr="0021520F" w:rsidTr="0044400C">
        <w:trPr>
          <w:trHeight w:val="46"/>
        </w:trPr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Pr="00716404" w:rsidRDefault="006A1F8D" w:rsidP="00801894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6A1F8D" w:rsidRPr="0021520F" w:rsidTr="0044400C">
        <w:trPr>
          <w:trHeight w:val="46"/>
        </w:trPr>
        <w:tc>
          <w:tcPr>
            <w:tcW w:w="3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8D" w:rsidRPr="0025393F" w:rsidRDefault="006A1F8D" w:rsidP="00801894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2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F8D" w:rsidRDefault="006A1F8D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</w:tbl>
    <w:p w:rsidR="0025393F" w:rsidRPr="00547CA8" w:rsidRDefault="0025393F" w:rsidP="0025393F">
      <w:pPr>
        <w:spacing w:after="0" w:line="240" w:lineRule="auto"/>
        <w:rPr>
          <w:rFonts w:eastAsia="Arial Unicode MS" w:cs="LilyUPC"/>
          <w:sz w:val="28"/>
          <w:szCs w:val="28"/>
          <w:lang w:val="en-US"/>
        </w:rPr>
      </w:pPr>
    </w:p>
    <w:sectPr w:rsidR="0025393F" w:rsidRPr="00547CA8" w:rsidSect="0025393F">
      <w:headerReference w:type="default" r:id="rId8"/>
      <w:footerReference w:type="default" r:id="rId9"/>
      <w:pgSz w:w="11906" w:h="16838"/>
      <w:pgMar w:top="684" w:right="566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11" w:rsidRDefault="00634311" w:rsidP="00B33C4F">
      <w:pPr>
        <w:spacing w:after="0" w:line="240" w:lineRule="auto"/>
      </w:pPr>
      <w:r>
        <w:separator/>
      </w:r>
    </w:p>
  </w:endnote>
  <w:endnote w:type="continuationSeparator" w:id="0">
    <w:p w:rsidR="00634311" w:rsidRDefault="00634311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17187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34A4B" wp14:editId="76F5E6F3">
              <wp:simplePos x="0" y="0"/>
              <wp:positionH relativeFrom="column">
                <wp:posOffset>6477000</wp:posOffset>
              </wp:positionH>
              <wp:positionV relativeFrom="paragraph">
                <wp:posOffset>98425</wp:posOffset>
              </wp:positionV>
              <wp:extent cx="439420" cy="0"/>
              <wp:effectExtent l="0" t="19050" r="1778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pt,7.75pt" to="54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B8AEE" wp14:editId="711DA5EC">
              <wp:simplePos x="0" y="0"/>
              <wp:positionH relativeFrom="column">
                <wp:posOffset>-699135</wp:posOffset>
              </wp:positionH>
              <wp:positionV relativeFrom="paragraph">
                <wp:posOffset>98425</wp:posOffset>
              </wp:positionV>
              <wp:extent cx="5071745" cy="0"/>
              <wp:effectExtent l="0" t="19050" r="1460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1745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7.75pt" to="34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78A0D3F" wp14:editId="162B08F9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11" w:rsidRDefault="00634311" w:rsidP="00B33C4F">
      <w:pPr>
        <w:spacing w:after="0" w:line="240" w:lineRule="auto"/>
      </w:pPr>
      <w:r>
        <w:separator/>
      </w:r>
    </w:p>
  </w:footnote>
  <w:footnote w:type="continuationSeparator" w:id="0">
    <w:p w:rsidR="00634311" w:rsidRDefault="00634311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547CA8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B90AB17" wp14:editId="48004A87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8E0089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386358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386358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8E0089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</w:p>
        <w:p w:rsidR="006E7233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0A3A8E"/>
    <w:rsid w:val="000E4780"/>
    <w:rsid w:val="000E4EB6"/>
    <w:rsid w:val="00135338"/>
    <w:rsid w:val="001533C9"/>
    <w:rsid w:val="00161BAE"/>
    <w:rsid w:val="00171875"/>
    <w:rsid w:val="00194707"/>
    <w:rsid w:val="0021520F"/>
    <w:rsid w:val="0025393F"/>
    <w:rsid w:val="00310E93"/>
    <w:rsid w:val="00320DAB"/>
    <w:rsid w:val="003264B7"/>
    <w:rsid w:val="00347FB6"/>
    <w:rsid w:val="0038007F"/>
    <w:rsid w:val="00386358"/>
    <w:rsid w:val="003C111F"/>
    <w:rsid w:val="003D2ED2"/>
    <w:rsid w:val="0044400C"/>
    <w:rsid w:val="00483B0A"/>
    <w:rsid w:val="004A3121"/>
    <w:rsid w:val="004B1AC5"/>
    <w:rsid w:val="004C240B"/>
    <w:rsid w:val="004C59FE"/>
    <w:rsid w:val="00547CA8"/>
    <w:rsid w:val="00567B45"/>
    <w:rsid w:val="005C0356"/>
    <w:rsid w:val="005D0D48"/>
    <w:rsid w:val="0061270B"/>
    <w:rsid w:val="00634311"/>
    <w:rsid w:val="00683852"/>
    <w:rsid w:val="006A1F8D"/>
    <w:rsid w:val="006E7233"/>
    <w:rsid w:val="00707F97"/>
    <w:rsid w:val="007375FE"/>
    <w:rsid w:val="00747787"/>
    <w:rsid w:val="00782041"/>
    <w:rsid w:val="00797EFF"/>
    <w:rsid w:val="008113DE"/>
    <w:rsid w:val="00883585"/>
    <w:rsid w:val="008E0089"/>
    <w:rsid w:val="008E434A"/>
    <w:rsid w:val="00942735"/>
    <w:rsid w:val="0096698F"/>
    <w:rsid w:val="0097097C"/>
    <w:rsid w:val="009E7C5F"/>
    <w:rsid w:val="00A33BBE"/>
    <w:rsid w:val="00A41300"/>
    <w:rsid w:val="00A65489"/>
    <w:rsid w:val="00A90AEF"/>
    <w:rsid w:val="00B33C4F"/>
    <w:rsid w:val="00BF30EA"/>
    <w:rsid w:val="00C433EC"/>
    <w:rsid w:val="00C76428"/>
    <w:rsid w:val="00C838AC"/>
    <w:rsid w:val="00CA678F"/>
    <w:rsid w:val="00CD3AA2"/>
    <w:rsid w:val="00CF59F8"/>
    <w:rsid w:val="00D2321A"/>
    <w:rsid w:val="00D6589E"/>
    <w:rsid w:val="00D83AA2"/>
    <w:rsid w:val="00DA3D18"/>
    <w:rsid w:val="00DD14CF"/>
    <w:rsid w:val="00DD2A26"/>
    <w:rsid w:val="00E701B8"/>
    <w:rsid w:val="00EC7196"/>
    <w:rsid w:val="00F0693E"/>
    <w:rsid w:val="00F313C2"/>
    <w:rsid w:val="00F31EBE"/>
    <w:rsid w:val="00F4237E"/>
    <w:rsid w:val="00F558B3"/>
    <w:rsid w:val="00F77346"/>
    <w:rsid w:val="00F9503F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D4A-88D6-4F6E-92DF-371BBF57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6</cp:revision>
  <dcterms:created xsi:type="dcterms:W3CDTF">2014-02-20T20:40:00Z</dcterms:created>
  <dcterms:modified xsi:type="dcterms:W3CDTF">2014-02-28T06:34:00Z</dcterms:modified>
</cp:coreProperties>
</file>