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5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1065E5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4F065F" w:rsidRPr="008F107B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8F107B">
        <w:rPr>
          <w:rFonts w:asciiTheme="minorHAnsi" w:eastAsia="Arial Unicode MS" w:hAnsiTheme="minorHAnsi" w:cs="LilyUPC"/>
          <w:sz w:val="28"/>
          <w:szCs w:val="28"/>
        </w:rPr>
        <w:t xml:space="preserve"> для </w:t>
      </w:r>
      <w:r w:rsidR="001065E5">
        <w:rPr>
          <w:rFonts w:asciiTheme="minorHAnsi" w:eastAsia="Arial Unicode MS" w:hAnsiTheme="minorHAnsi" w:cs="LilyUPC"/>
          <w:sz w:val="28"/>
          <w:szCs w:val="28"/>
        </w:rPr>
        <w:t xml:space="preserve">подбора </w:t>
      </w:r>
      <w:r w:rsidR="00040A29">
        <w:rPr>
          <w:rFonts w:asciiTheme="minorHAnsi" w:eastAsia="Arial Unicode MS" w:hAnsiTheme="minorHAnsi" w:cs="LilyUPC"/>
          <w:sz w:val="28"/>
          <w:szCs w:val="28"/>
        </w:rPr>
        <w:t>блочного теплового пункта</w:t>
      </w:r>
    </w:p>
    <w:p w:rsidR="00250DF5" w:rsidRPr="008F107B" w:rsidRDefault="00250DF5" w:rsidP="007E10CC">
      <w:pPr>
        <w:jc w:val="center"/>
        <w:rPr>
          <w:rFonts w:asciiTheme="minorHAnsi" w:eastAsia="Arial Unicode MS" w:hAnsiTheme="minorHAnsi" w:cs="LilyUPC"/>
        </w:rPr>
      </w:pPr>
    </w:p>
    <w:tbl>
      <w:tblPr>
        <w:tblStyle w:val="11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8"/>
        <w:gridCol w:w="1712"/>
        <w:gridCol w:w="1797"/>
        <w:gridCol w:w="34"/>
        <w:gridCol w:w="250"/>
        <w:gridCol w:w="576"/>
        <w:gridCol w:w="133"/>
        <w:gridCol w:w="378"/>
        <w:gridCol w:w="198"/>
        <w:gridCol w:w="92"/>
        <w:gridCol w:w="449"/>
        <w:gridCol w:w="231"/>
        <w:gridCol w:w="62"/>
        <w:gridCol w:w="7"/>
        <w:gridCol w:w="151"/>
        <w:gridCol w:w="323"/>
        <w:gridCol w:w="93"/>
        <w:gridCol w:w="9"/>
        <w:gridCol w:w="428"/>
        <w:gridCol w:w="30"/>
        <w:gridCol w:w="65"/>
        <w:gridCol w:w="663"/>
        <w:gridCol w:w="232"/>
        <w:gridCol w:w="450"/>
        <w:gridCol w:w="109"/>
        <w:gridCol w:w="421"/>
        <w:gridCol w:w="16"/>
        <w:gridCol w:w="269"/>
        <w:gridCol w:w="14"/>
        <w:gridCol w:w="567"/>
      </w:tblGrid>
      <w:tr w:rsidR="00AC256A" w:rsidRPr="007E10CC" w:rsidTr="00AC256A">
        <w:trPr>
          <w:trHeight w:val="315"/>
        </w:trPr>
        <w:tc>
          <w:tcPr>
            <w:tcW w:w="448" w:type="dxa"/>
            <w:vMerge w:val="restart"/>
            <w:textDirection w:val="btLr"/>
            <w:vAlign w:val="center"/>
          </w:tcPr>
          <w:p w:rsidR="00AC256A" w:rsidRPr="00AC256A" w:rsidRDefault="00AC256A" w:rsidP="00AC256A">
            <w:pPr>
              <w:snapToGrid w:val="0"/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C256A">
              <w:rPr>
                <w:rFonts w:asciiTheme="minorHAnsi" w:hAnsiTheme="minorHAnsi"/>
                <w:sz w:val="32"/>
                <w:szCs w:val="32"/>
              </w:rPr>
              <w:t>Заказчик</w:t>
            </w:r>
          </w:p>
        </w:tc>
        <w:tc>
          <w:tcPr>
            <w:tcW w:w="3509" w:type="dxa"/>
            <w:gridSpan w:val="2"/>
          </w:tcPr>
          <w:p w:rsidR="00AC256A" w:rsidRPr="007E10CC" w:rsidRDefault="00AC256A" w:rsidP="00AC256A">
            <w:pPr>
              <w:snapToGrid w:val="0"/>
              <w:ind w:left="422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</w:rPr>
              <w:t>Дата заполнения</w:t>
            </w:r>
          </w:p>
        </w:tc>
        <w:tc>
          <w:tcPr>
            <w:tcW w:w="6250" w:type="dxa"/>
            <w:gridSpan w:val="27"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AC256A" w:rsidRPr="007E10CC" w:rsidTr="00AC256A">
        <w:trPr>
          <w:trHeight w:val="315"/>
        </w:trPr>
        <w:tc>
          <w:tcPr>
            <w:tcW w:w="448" w:type="dxa"/>
            <w:vMerge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509" w:type="dxa"/>
            <w:gridSpan w:val="2"/>
          </w:tcPr>
          <w:p w:rsidR="00AC256A" w:rsidRPr="007E10CC" w:rsidRDefault="00AC256A" w:rsidP="00AC256A">
            <w:pPr>
              <w:snapToGrid w:val="0"/>
              <w:ind w:left="4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Название предприятия </w:t>
            </w:r>
          </w:p>
        </w:tc>
        <w:tc>
          <w:tcPr>
            <w:tcW w:w="6250" w:type="dxa"/>
            <w:gridSpan w:val="27"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AC256A" w:rsidRPr="007E10CC" w:rsidTr="00AC256A">
        <w:trPr>
          <w:trHeight w:val="315"/>
        </w:trPr>
        <w:tc>
          <w:tcPr>
            <w:tcW w:w="448" w:type="dxa"/>
            <w:vMerge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509" w:type="dxa"/>
            <w:gridSpan w:val="2"/>
          </w:tcPr>
          <w:p w:rsidR="00AC256A" w:rsidRPr="007E10CC" w:rsidRDefault="00AC256A" w:rsidP="00AC256A">
            <w:pPr>
              <w:snapToGrid w:val="0"/>
              <w:ind w:left="422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Ф.И.О</w:t>
            </w:r>
          </w:p>
        </w:tc>
        <w:tc>
          <w:tcPr>
            <w:tcW w:w="6250" w:type="dxa"/>
            <w:gridSpan w:val="27"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AC256A" w:rsidRPr="007E10CC" w:rsidTr="00AC256A">
        <w:trPr>
          <w:trHeight w:val="315"/>
        </w:trPr>
        <w:tc>
          <w:tcPr>
            <w:tcW w:w="448" w:type="dxa"/>
            <w:vMerge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509" w:type="dxa"/>
            <w:gridSpan w:val="2"/>
          </w:tcPr>
          <w:p w:rsidR="00AC256A" w:rsidRPr="007E10CC" w:rsidRDefault="00AC256A" w:rsidP="00AC256A">
            <w:pPr>
              <w:snapToGrid w:val="0"/>
              <w:ind w:left="4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6250" w:type="dxa"/>
            <w:gridSpan w:val="27"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AC256A" w:rsidRPr="007E10CC" w:rsidTr="00AC256A">
        <w:trPr>
          <w:trHeight w:val="97"/>
        </w:trPr>
        <w:tc>
          <w:tcPr>
            <w:tcW w:w="448" w:type="dxa"/>
            <w:vMerge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:rsidR="00AC256A" w:rsidRPr="007E10CC" w:rsidRDefault="00AC256A" w:rsidP="00AC256A">
            <w:pPr>
              <w:snapToGrid w:val="0"/>
              <w:ind w:left="422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Тел/факс:</w:t>
            </w:r>
          </w:p>
        </w:tc>
        <w:tc>
          <w:tcPr>
            <w:tcW w:w="1797" w:type="dxa"/>
          </w:tcPr>
          <w:p w:rsidR="00AC256A" w:rsidRPr="007E10CC" w:rsidRDefault="00AC256A" w:rsidP="00AC256A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AC256A" w:rsidRPr="007E10CC" w:rsidRDefault="00AC256A" w:rsidP="00AC256A">
            <w:pPr>
              <w:snapToGrid w:val="0"/>
              <w:jc w:val="center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e-</w:t>
            </w:r>
            <w:proofErr w:type="spellStart"/>
            <w:r w:rsidRPr="007E10CC">
              <w:rPr>
                <w:rFonts w:asciiTheme="minorHAnsi" w:hAnsiTheme="minorHAnsi"/>
              </w:rPr>
              <w:t>mail</w:t>
            </w:r>
            <w:proofErr w:type="spellEnd"/>
            <w:r w:rsidRPr="007E10CC">
              <w:rPr>
                <w:rFonts w:asciiTheme="minorHAnsi" w:hAnsiTheme="minorHAnsi"/>
              </w:rPr>
              <w:t>:</w:t>
            </w:r>
          </w:p>
        </w:tc>
        <w:tc>
          <w:tcPr>
            <w:tcW w:w="4589" w:type="dxa"/>
            <w:gridSpan w:val="20"/>
          </w:tcPr>
          <w:p w:rsidR="00AC256A" w:rsidRPr="007E10CC" w:rsidRDefault="00AC256A" w:rsidP="007F7AE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F7AEA" w:rsidRPr="007E10CC" w:rsidTr="00AC256A">
        <w:trPr>
          <w:trHeight w:val="315"/>
        </w:trPr>
        <w:tc>
          <w:tcPr>
            <w:tcW w:w="3957" w:type="dxa"/>
            <w:gridSpan w:val="3"/>
          </w:tcPr>
          <w:p w:rsidR="007F7AEA" w:rsidRPr="007E10CC" w:rsidRDefault="007F7AEA" w:rsidP="007F7AE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661" w:type="dxa"/>
            <w:gridSpan w:val="7"/>
            <w:vAlign w:val="center"/>
          </w:tcPr>
          <w:p w:rsidR="007F7AEA" w:rsidRPr="007E10CC" w:rsidRDefault="007F7AEA" w:rsidP="00AC256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4589" w:type="dxa"/>
            <w:gridSpan w:val="20"/>
          </w:tcPr>
          <w:p w:rsidR="007F7AEA" w:rsidRPr="007E10CC" w:rsidRDefault="007F7AEA" w:rsidP="007F7AEA">
            <w:pPr>
              <w:snapToGrid w:val="0"/>
              <w:ind w:left="69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7E10CC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7E10CC" w:rsidRPr="007E10CC" w:rsidTr="00DE7E61">
        <w:trPr>
          <w:trHeight w:val="315"/>
        </w:trPr>
        <w:tc>
          <w:tcPr>
            <w:tcW w:w="10207" w:type="dxa"/>
            <w:gridSpan w:val="30"/>
          </w:tcPr>
          <w:p w:rsidR="007E10CC" w:rsidRPr="007E10CC" w:rsidRDefault="007E10CC" w:rsidP="007F7AEA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Назначение: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7F7AEA" w:rsidTr="00DE7E61">
        <w:trPr>
          <w:trHeight w:val="339"/>
        </w:trPr>
        <w:tc>
          <w:tcPr>
            <w:tcW w:w="10207" w:type="dxa"/>
            <w:gridSpan w:val="30"/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7F7AEA" w:rsidTr="00040A29">
        <w:trPr>
          <w:trHeight w:val="434"/>
        </w:trPr>
        <w:tc>
          <w:tcPr>
            <w:tcW w:w="10207" w:type="dxa"/>
            <w:gridSpan w:val="30"/>
            <w:tcBorders>
              <w:bottom w:val="single" w:sz="4" w:space="0" w:color="auto"/>
            </w:tcBorders>
            <w:vAlign w:val="center"/>
          </w:tcPr>
          <w:p w:rsidR="007F7AEA" w:rsidRPr="00040A29" w:rsidRDefault="007F7AEA" w:rsidP="00040A29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Тепловая мощность</w:t>
            </w:r>
          </w:p>
        </w:tc>
      </w:tr>
      <w:tr w:rsidR="007F7AEA" w:rsidTr="004E33E6">
        <w:trPr>
          <w:trHeight w:val="382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Отопление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кВт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7F7AEA" w:rsidTr="004E33E6">
        <w:trPr>
          <w:trHeight w:val="374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Горячее водоснабжение (ГВС)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кВт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7F7AEA" w:rsidTr="004E33E6">
        <w:trPr>
          <w:trHeight w:val="308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Вентиляция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кВт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7F7AEA" w:rsidRDefault="007F7AEA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DE7E61">
        <w:trPr>
          <w:trHeight w:val="284"/>
        </w:trPr>
        <w:tc>
          <w:tcPr>
            <w:tcW w:w="10207" w:type="dxa"/>
            <w:gridSpan w:val="30"/>
            <w:tcBorders>
              <w:bottom w:val="single" w:sz="4" w:space="0" w:color="auto"/>
            </w:tcBorders>
          </w:tcPr>
          <w:p w:rsidR="00F54E0A" w:rsidRPr="00040A29" w:rsidRDefault="00F54E0A" w:rsidP="00791BBB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Греющая сторона</w:t>
            </w:r>
          </w:p>
        </w:tc>
      </w:tr>
      <w:tr w:rsidR="00791BBB" w:rsidTr="004E33E6">
        <w:trPr>
          <w:trHeight w:val="261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791BBB" w:rsidRDefault="00791BBB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на входе (зима), Т11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1BBB" w:rsidRP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791BBB" w:rsidRDefault="00791BBB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236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на входе (лето), Т11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Pr="00F54E0A" w:rsidRDefault="00F54E0A" w:rsidP="003554D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227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на выходе (зима), Т12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Pr="00F54E0A" w:rsidRDefault="00F54E0A" w:rsidP="003554D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326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на выходе (лето), Т12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Pr="00F54E0A" w:rsidRDefault="00F54E0A" w:rsidP="003554D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293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 в подающем трубопроводе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КПа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268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 в обратном трубопроводе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КПа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245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Среда (вода, гликолевый раствор %)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380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источника тепла (теплосеть, котельная и т.п.)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DE7E61">
        <w:trPr>
          <w:trHeight w:val="340"/>
        </w:trPr>
        <w:tc>
          <w:tcPr>
            <w:tcW w:w="10207" w:type="dxa"/>
            <w:gridSpan w:val="30"/>
            <w:tcBorders>
              <w:bottom w:val="single" w:sz="4" w:space="0" w:color="auto"/>
            </w:tcBorders>
          </w:tcPr>
          <w:p w:rsidR="00F54E0A" w:rsidRPr="00040A29" w:rsidRDefault="00F54E0A" w:rsidP="00791BBB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Нагреваемая сторона</w:t>
            </w:r>
          </w:p>
        </w:tc>
      </w:tr>
      <w:tr w:rsidR="00F54E0A" w:rsidTr="00040A29">
        <w:trPr>
          <w:trHeight w:val="312"/>
        </w:trPr>
        <w:tc>
          <w:tcPr>
            <w:tcW w:w="10207" w:type="dxa"/>
            <w:gridSpan w:val="30"/>
            <w:tcBorders>
              <w:bottom w:val="single" w:sz="4" w:space="0" w:color="auto"/>
            </w:tcBorders>
            <w:vAlign w:val="center"/>
          </w:tcPr>
          <w:p w:rsidR="00F54E0A" w:rsidRPr="00040A29" w:rsidRDefault="00F54E0A" w:rsidP="00040A29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Отопление</w:t>
            </w:r>
          </w:p>
        </w:tc>
      </w:tr>
      <w:tr w:rsidR="00F54E0A" w:rsidTr="004E33E6">
        <w:trPr>
          <w:trHeight w:val="378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присоединения системы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Зависимая схема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407" w:type="dxa"/>
            <w:gridSpan w:val="9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  Независимая схема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040A29">
        <w:trPr>
          <w:trHeight w:val="339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теплообменников</w:t>
            </w:r>
          </w:p>
        </w:tc>
        <w:tc>
          <w:tcPr>
            <w:tcW w:w="2119" w:type="dxa"/>
            <w:gridSpan w:val="8"/>
            <w:tcBorders>
              <w:bottom w:val="single" w:sz="4" w:space="0" w:color="auto"/>
            </w:tcBorders>
            <w:vAlign w:val="center"/>
          </w:tcPr>
          <w:p w:rsidR="00F54E0A" w:rsidRDefault="00F54E0A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Паяный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vAlign w:val="center"/>
          </w:tcPr>
          <w:p w:rsidR="00F54E0A" w:rsidRDefault="00F54E0A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407" w:type="dxa"/>
            <w:gridSpan w:val="9"/>
            <w:tcBorders>
              <w:bottom w:val="single" w:sz="4" w:space="0" w:color="auto"/>
            </w:tcBorders>
            <w:vAlign w:val="center"/>
          </w:tcPr>
          <w:p w:rsidR="00F54E0A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Разборны</w:t>
            </w:r>
            <w:r w:rsidR="00F54E0A">
              <w:rPr>
                <w:rFonts w:asciiTheme="minorHAnsi" w:eastAsia="Arial Unicode MS" w:hAnsiTheme="minorHAnsi" w:cs="LilyUPC"/>
              </w:rPr>
              <w:t>й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360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Резервирование теплообменника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Нет</w:t>
            </w:r>
          </w:p>
        </w:tc>
        <w:tc>
          <w:tcPr>
            <w:tcW w:w="1606" w:type="dxa"/>
            <w:gridSpan w:val="9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195" w:type="dxa"/>
            <w:gridSpan w:val="5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 %</w:t>
            </w: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</w:tcPr>
          <w:p w:rsidR="00F54E0A" w:rsidRDefault="00F54E0A" w:rsidP="00F54E0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366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Среда (вода, гликолевый раствор %)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339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Расчетная температура го</w:t>
            </w:r>
            <w:r w:rsidR="00F54E0A">
              <w:rPr>
                <w:rFonts w:asciiTheme="minorHAnsi" w:eastAsia="Arial Unicode MS" w:hAnsiTheme="minorHAnsi" w:cs="LilyUPC"/>
              </w:rPr>
              <w:t>рячей воды в системе отопления, Т21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366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Расчетная температура охлажденной воды в системе отопления, Т22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611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Максимальные потери давления в системе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КПа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489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Рабочее давление отопительных приборов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54E0A" w:rsidTr="004E33E6">
        <w:trPr>
          <w:trHeight w:val="584"/>
        </w:trPr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F54E0A" w:rsidRDefault="00F54E0A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lastRenderedPageBreak/>
              <w:t>Высота здания с учетом тех. этажа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</w:t>
            </w:r>
          </w:p>
        </w:tc>
        <w:tc>
          <w:tcPr>
            <w:tcW w:w="5257" w:type="dxa"/>
            <w:gridSpan w:val="23"/>
            <w:tcBorders>
              <w:bottom w:val="single" w:sz="4" w:space="0" w:color="auto"/>
            </w:tcBorders>
          </w:tcPr>
          <w:p w:rsidR="00F54E0A" w:rsidRDefault="00F54E0A" w:rsidP="00791BBB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DE7E61" w:rsidTr="00DE7E61">
        <w:trPr>
          <w:trHeight w:val="258"/>
        </w:trPr>
        <w:tc>
          <w:tcPr>
            <w:tcW w:w="10207" w:type="dxa"/>
            <w:gridSpan w:val="30"/>
          </w:tcPr>
          <w:p w:rsidR="00DE7E61" w:rsidRPr="00040A29" w:rsidRDefault="00DE7E61" w:rsidP="007F7AEA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ГВС</w:t>
            </w:r>
          </w:p>
        </w:tc>
      </w:tr>
      <w:tr w:rsidR="008E4E91" w:rsidTr="00040A29">
        <w:trPr>
          <w:trHeight w:val="204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Тип присоединения </w:t>
            </w:r>
            <w:proofErr w:type="spellStart"/>
            <w:r>
              <w:rPr>
                <w:rFonts w:asciiTheme="minorHAnsi" w:eastAsia="Arial Unicode MS" w:hAnsiTheme="minorHAnsi" w:cs="LilyUPC"/>
              </w:rPr>
              <w:t>водоподогревателей</w:t>
            </w:r>
            <w:proofErr w:type="spellEnd"/>
          </w:p>
        </w:tc>
        <w:tc>
          <w:tcPr>
            <w:tcW w:w="2126" w:type="dxa"/>
            <w:gridSpan w:val="12"/>
            <w:vAlign w:val="center"/>
          </w:tcPr>
          <w:p w:rsidR="008E4E91" w:rsidRPr="008E4E91" w:rsidRDefault="008E4E91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 w:rsidRPr="008E4E91">
              <w:rPr>
                <w:rFonts w:asciiTheme="minorHAnsi" w:eastAsia="Arial Unicode MS" w:hAnsiTheme="minorHAnsi" w:cs="LilyUPC"/>
              </w:rPr>
              <w:t>Одноступенчатая схема</w:t>
            </w:r>
          </w:p>
        </w:tc>
        <w:tc>
          <w:tcPr>
            <w:tcW w:w="523" w:type="dxa"/>
            <w:gridSpan w:val="3"/>
            <w:vAlign w:val="center"/>
          </w:tcPr>
          <w:p w:rsidR="008E4E91" w:rsidRPr="008E4E91" w:rsidRDefault="008E4E91" w:rsidP="00040A29">
            <w:pPr>
              <w:jc w:val="center"/>
              <w:rPr>
                <w:rFonts w:asciiTheme="minorHAnsi" w:eastAsia="Arial Unicode MS" w:hAnsiTheme="minorHAnsi" w:cs="LilyUPC"/>
                <w:sz w:val="20"/>
                <w:szCs w:val="20"/>
              </w:rPr>
            </w:pPr>
          </w:p>
        </w:tc>
        <w:tc>
          <w:tcPr>
            <w:tcW w:w="2174" w:type="dxa"/>
            <w:gridSpan w:val="8"/>
            <w:vAlign w:val="center"/>
          </w:tcPr>
          <w:p w:rsidR="008E4E91" w:rsidRPr="008E4E91" w:rsidRDefault="008E4E91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proofErr w:type="spellStart"/>
            <w:r w:rsidRPr="008E4E91">
              <w:rPr>
                <w:rFonts w:asciiTheme="minorHAnsi" w:eastAsia="Arial Unicode MS" w:hAnsiTheme="minorHAnsi" w:cs="LilyUPC"/>
              </w:rPr>
              <w:t>Двуступенчатая</w:t>
            </w:r>
            <w:proofErr w:type="spellEnd"/>
            <w:r w:rsidRPr="008E4E91">
              <w:rPr>
                <w:rFonts w:asciiTheme="minorHAnsi" w:eastAsia="Arial Unicode MS" w:hAnsiTheme="minorHAnsi" w:cs="LilyUPC"/>
              </w:rPr>
              <w:t xml:space="preserve"> схема</w:t>
            </w:r>
          </w:p>
        </w:tc>
        <w:tc>
          <w:tcPr>
            <w:tcW w:w="567" w:type="dxa"/>
          </w:tcPr>
          <w:p w:rsidR="008E4E91" w:rsidRPr="008E4E91" w:rsidRDefault="008E4E91" w:rsidP="008E4E91">
            <w:pPr>
              <w:rPr>
                <w:rFonts w:asciiTheme="minorHAnsi" w:eastAsia="Arial Unicode MS" w:hAnsiTheme="minorHAnsi" w:cs="LilyUPC"/>
                <w:sz w:val="20"/>
                <w:szCs w:val="20"/>
              </w:rPr>
            </w:pPr>
          </w:p>
        </w:tc>
      </w:tr>
      <w:tr w:rsidR="008E4E91" w:rsidTr="00040A29">
        <w:trPr>
          <w:trHeight w:val="393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теплообменников</w:t>
            </w:r>
          </w:p>
        </w:tc>
        <w:tc>
          <w:tcPr>
            <w:tcW w:w="2126" w:type="dxa"/>
            <w:gridSpan w:val="12"/>
            <w:vAlign w:val="center"/>
          </w:tcPr>
          <w:p w:rsidR="008E4E91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</w:t>
            </w:r>
            <w:r w:rsidR="008E4E91">
              <w:rPr>
                <w:rFonts w:asciiTheme="minorHAnsi" w:eastAsia="Arial Unicode MS" w:hAnsiTheme="minorHAnsi" w:cs="LilyUPC"/>
              </w:rPr>
              <w:t>аяный</w:t>
            </w:r>
          </w:p>
        </w:tc>
        <w:tc>
          <w:tcPr>
            <w:tcW w:w="523" w:type="dxa"/>
            <w:gridSpan w:val="3"/>
            <w:vAlign w:val="center"/>
          </w:tcPr>
          <w:p w:rsidR="008E4E91" w:rsidRDefault="008E4E91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174" w:type="dxa"/>
            <w:gridSpan w:val="8"/>
            <w:vAlign w:val="center"/>
          </w:tcPr>
          <w:p w:rsidR="008E4E91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</w:t>
            </w:r>
            <w:r w:rsidR="008E4E91">
              <w:rPr>
                <w:rFonts w:asciiTheme="minorHAnsi" w:eastAsia="Arial Unicode MS" w:hAnsiTheme="minorHAnsi" w:cs="LilyUPC"/>
              </w:rPr>
              <w:t>азборный</w:t>
            </w:r>
          </w:p>
        </w:tc>
        <w:tc>
          <w:tcPr>
            <w:tcW w:w="567" w:type="dxa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476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Резервирование теплообменника</w:t>
            </w:r>
          </w:p>
        </w:tc>
        <w:tc>
          <w:tcPr>
            <w:tcW w:w="1481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Нет</w:t>
            </w:r>
          </w:p>
        </w:tc>
        <w:tc>
          <w:tcPr>
            <w:tcW w:w="1168" w:type="dxa"/>
            <w:gridSpan w:val="9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454" w:type="dxa"/>
            <w:gridSpan w:val="4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Да,%</w:t>
            </w:r>
          </w:p>
        </w:tc>
        <w:tc>
          <w:tcPr>
            <w:tcW w:w="1287" w:type="dxa"/>
            <w:gridSpan w:val="5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426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на входе в теплообменник</w:t>
            </w:r>
          </w:p>
        </w:tc>
        <w:tc>
          <w:tcPr>
            <w:tcW w:w="709" w:type="dxa"/>
            <w:gridSpan w:val="3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4681" w:type="dxa"/>
            <w:gridSpan w:val="21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DE7E61" w:rsidTr="004E33E6">
        <w:trPr>
          <w:trHeight w:val="390"/>
        </w:trPr>
        <w:tc>
          <w:tcPr>
            <w:tcW w:w="4817" w:type="dxa"/>
            <w:gridSpan w:val="6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на выходе из теплообменника</w:t>
            </w:r>
          </w:p>
        </w:tc>
        <w:tc>
          <w:tcPr>
            <w:tcW w:w="709" w:type="dxa"/>
            <w:gridSpan w:val="3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4681" w:type="dxa"/>
            <w:gridSpan w:val="21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DE7E61" w:rsidTr="004E33E6">
        <w:trPr>
          <w:trHeight w:val="435"/>
        </w:trPr>
        <w:tc>
          <w:tcPr>
            <w:tcW w:w="4817" w:type="dxa"/>
            <w:gridSpan w:val="6"/>
          </w:tcPr>
          <w:p w:rsidR="00DE7E6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Максимально-</w:t>
            </w:r>
            <w:r w:rsidR="00DE7E61">
              <w:rPr>
                <w:rFonts w:asciiTheme="minorHAnsi" w:eastAsia="Arial Unicode MS" w:hAnsiTheme="minorHAnsi" w:cs="LilyUPC"/>
              </w:rPr>
              <w:t>часовой расход ГВС</w:t>
            </w:r>
          </w:p>
        </w:tc>
        <w:tc>
          <w:tcPr>
            <w:tcW w:w="709" w:type="dxa"/>
            <w:gridSpan w:val="3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м3/ч</w:t>
            </w:r>
          </w:p>
        </w:tc>
        <w:tc>
          <w:tcPr>
            <w:tcW w:w="4681" w:type="dxa"/>
            <w:gridSpan w:val="21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DE7E61" w:rsidTr="004E33E6">
        <w:trPr>
          <w:trHeight w:val="353"/>
        </w:trPr>
        <w:tc>
          <w:tcPr>
            <w:tcW w:w="4817" w:type="dxa"/>
            <w:gridSpan w:val="6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Расход воды на циркуляцию ГВС в процентах от максимально-часового расхода</w:t>
            </w:r>
          </w:p>
        </w:tc>
        <w:tc>
          <w:tcPr>
            <w:tcW w:w="709" w:type="dxa"/>
            <w:gridSpan w:val="3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%</w:t>
            </w:r>
          </w:p>
        </w:tc>
        <w:tc>
          <w:tcPr>
            <w:tcW w:w="4681" w:type="dxa"/>
            <w:gridSpan w:val="21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DE7E61" w:rsidTr="004E33E6">
        <w:trPr>
          <w:trHeight w:val="448"/>
        </w:trPr>
        <w:tc>
          <w:tcPr>
            <w:tcW w:w="4817" w:type="dxa"/>
            <w:gridSpan w:val="6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Потери давления в системе ГВС (режим циркуляции)</w:t>
            </w:r>
          </w:p>
        </w:tc>
        <w:tc>
          <w:tcPr>
            <w:tcW w:w="709" w:type="dxa"/>
            <w:gridSpan w:val="3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КПа</w:t>
            </w:r>
          </w:p>
        </w:tc>
        <w:tc>
          <w:tcPr>
            <w:tcW w:w="4681" w:type="dxa"/>
            <w:gridSpan w:val="21"/>
          </w:tcPr>
          <w:p w:rsidR="00DE7E61" w:rsidRDefault="00DE7E6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FA1DBA">
        <w:trPr>
          <w:trHeight w:val="367"/>
        </w:trPr>
        <w:tc>
          <w:tcPr>
            <w:tcW w:w="10207" w:type="dxa"/>
            <w:gridSpan w:val="30"/>
          </w:tcPr>
          <w:p w:rsidR="008E4E91" w:rsidRPr="00040A29" w:rsidRDefault="008E4E91" w:rsidP="007F7AEA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Вентиляция</w:t>
            </w:r>
          </w:p>
        </w:tc>
      </w:tr>
      <w:tr w:rsidR="008E4E91" w:rsidTr="004E33E6">
        <w:trPr>
          <w:trHeight w:val="326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присоединения системы</w:t>
            </w:r>
          </w:p>
        </w:tc>
        <w:tc>
          <w:tcPr>
            <w:tcW w:w="2024" w:type="dxa"/>
            <w:gridSpan w:val="10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Зависимая схема</w:t>
            </w:r>
          </w:p>
        </w:tc>
        <w:tc>
          <w:tcPr>
            <w:tcW w:w="530" w:type="dxa"/>
            <w:gridSpan w:val="3"/>
          </w:tcPr>
          <w:p w:rsidR="008E4E91" w:rsidRDefault="008E4E91" w:rsidP="008E4E91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255" w:type="dxa"/>
            <w:gridSpan w:val="9"/>
          </w:tcPr>
          <w:p w:rsidR="008E4E91" w:rsidRDefault="008E4E91" w:rsidP="008E4E91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Независимая схема</w:t>
            </w:r>
          </w:p>
        </w:tc>
        <w:tc>
          <w:tcPr>
            <w:tcW w:w="581" w:type="dxa"/>
            <w:gridSpan w:val="2"/>
          </w:tcPr>
          <w:p w:rsidR="008E4E91" w:rsidRDefault="008E4E91" w:rsidP="008E4E91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040A29">
        <w:trPr>
          <w:trHeight w:val="407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Тип теплообменников</w:t>
            </w:r>
          </w:p>
        </w:tc>
        <w:tc>
          <w:tcPr>
            <w:tcW w:w="2024" w:type="dxa"/>
            <w:gridSpan w:val="10"/>
            <w:vAlign w:val="center"/>
          </w:tcPr>
          <w:p w:rsidR="008E4E91" w:rsidRDefault="008E4E91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Паяный</w:t>
            </w:r>
          </w:p>
        </w:tc>
        <w:tc>
          <w:tcPr>
            <w:tcW w:w="530" w:type="dxa"/>
            <w:gridSpan w:val="3"/>
            <w:vAlign w:val="center"/>
          </w:tcPr>
          <w:p w:rsidR="008E4E91" w:rsidRDefault="008E4E91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255" w:type="dxa"/>
            <w:gridSpan w:val="9"/>
            <w:vAlign w:val="center"/>
          </w:tcPr>
          <w:p w:rsidR="008E4E91" w:rsidRDefault="008E4E91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Разборный</w:t>
            </w:r>
          </w:p>
        </w:tc>
        <w:tc>
          <w:tcPr>
            <w:tcW w:w="581" w:type="dxa"/>
            <w:gridSpan w:val="2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4E33E6">
        <w:trPr>
          <w:trHeight w:val="394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Резервирование теплообменника</w:t>
            </w:r>
          </w:p>
        </w:tc>
        <w:tc>
          <w:tcPr>
            <w:tcW w:w="1250" w:type="dxa"/>
            <w:gridSpan w:val="5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Нет</w:t>
            </w:r>
          </w:p>
        </w:tc>
        <w:tc>
          <w:tcPr>
            <w:tcW w:w="1304" w:type="dxa"/>
            <w:gridSpan w:val="8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440" w:type="dxa"/>
            <w:gridSpan w:val="5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Да, %</w:t>
            </w:r>
          </w:p>
        </w:tc>
        <w:tc>
          <w:tcPr>
            <w:tcW w:w="1396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380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Среда (вода, гликолевый раствор %)</w:t>
            </w:r>
          </w:p>
        </w:tc>
        <w:tc>
          <w:tcPr>
            <w:tcW w:w="709" w:type="dxa"/>
            <w:gridSpan w:val="3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4681" w:type="dxa"/>
            <w:gridSpan w:val="21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435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Расчетная температура горячей воды в системе вентиляции</w:t>
            </w:r>
          </w:p>
        </w:tc>
        <w:tc>
          <w:tcPr>
            <w:tcW w:w="709" w:type="dxa"/>
            <w:gridSpan w:val="3"/>
          </w:tcPr>
          <w:p w:rsidR="008E4E91" w:rsidRDefault="008E4E91" w:rsidP="003554D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4681" w:type="dxa"/>
            <w:gridSpan w:val="21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366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Расчетная температура охлажденной воды в системе вентиляции</w:t>
            </w:r>
          </w:p>
        </w:tc>
        <w:tc>
          <w:tcPr>
            <w:tcW w:w="709" w:type="dxa"/>
            <w:gridSpan w:val="3"/>
          </w:tcPr>
          <w:p w:rsidR="008E4E91" w:rsidRDefault="008E4E91" w:rsidP="003554D5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4681" w:type="dxa"/>
            <w:gridSpan w:val="21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298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Максимальные потери давления в системе</w:t>
            </w:r>
          </w:p>
        </w:tc>
        <w:tc>
          <w:tcPr>
            <w:tcW w:w="709" w:type="dxa"/>
            <w:gridSpan w:val="3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КПа</w:t>
            </w:r>
          </w:p>
        </w:tc>
        <w:tc>
          <w:tcPr>
            <w:tcW w:w="4681" w:type="dxa"/>
            <w:gridSpan w:val="21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8E4E91" w:rsidTr="004E33E6">
        <w:trPr>
          <w:trHeight w:val="353"/>
        </w:trPr>
        <w:tc>
          <w:tcPr>
            <w:tcW w:w="4817" w:type="dxa"/>
            <w:gridSpan w:val="6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Наивысшая точка вентиляции</w:t>
            </w:r>
          </w:p>
        </w:tc>
        <w:tc>
          <w:tcPr>
            <w:tcW w:w="709" w:type="dxa"/>
            <w:gridSpan w:val="3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</w:t>
            </w:r>
          </w:p>
        </w:tc>
        <w:tc>
          <w:tcPr>
            <w:tcW w:w="4681" w:type="dxa"/>
            <w:gridSpan w:val="21"/>
          </w:tcPr>
          <w:p w:rsidR="008E4E91" w:rsidRDefault="008E4E91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F6708C">
        <w:trPr>
          <w:trHeight w:val="435"/>
        </w:trPr>
        <w:tc>
          <w:tcPr>
            <w:tcW w:w="10207" w:type="dxa"/>
            <w:gridSpan w:val="30"/>
          </w:tcPr>
          <w:p w:rsidR="004E33E6" w:rsidRPr="00040A29" w:rsidRDefault="004E33E6" w:rsidP="007F7AEA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Насосное оборудование</w:t>
            </w:r>
          </w:p>
        </w:tc>
      </w:tr>
      <w:tr w:rsidR="004E33E6" w:rsidTr="00040A29">
        <w:trPr>
          <w:trHeight w:val="529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4E33E6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ГВС</w:t>
            </w:r>
          </w:p>
        </w:tc>
        <w:tc>
          <w:tcPr>
            <w:tcW w:w="1843" w:type="dxa"/>
            <w:gridSpan w:val="8"/>
            <w:vAlign w:val="center"/>
          </w:tcPr>
          <w:p w:rsidR="004E33E6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ОТОПЛЕНИЕ</w:t>
            </w:r>
          </w:p>
        </w:tc>
        <w:tc>
          <w:tcPr>
            <w:tcW w:w="1846" w:type="dxa"/>
            <w:gridSpan w:val="7"/>
            <w:vAlign w:val="center"/>
          </w:tcPr>
          <w:p w:rsidR="004E33E6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ВЕНТИЛЯЦИЯ</w:t>
            </w:r>
          </w:p>
        </w:tc>
      </w:tr>
      <w:tr w:rsidR="004E33E6" w:rsidTr="004E33E6">
        <w:trPr>
          <w:trHeight w:val="502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Резервирование насоса</w:t>
            </w:r>
          </w:p>
        </w:tc>
        <w:tc>
          <w:tcPr>
            <w:tcW w:w="1701" w:type="dxa"/>
            <w:gridSpan w:val="9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3" w:type="dxa"/>
            <w:gridSpan w:val="8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6" w:type="dxa"/>
            <w:gridSpan w:val="7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4E33E6">
        <w:trPr>
          <w:trHeight w:val="475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Частотное регулирование</w:t>
            </w:r>
          </w:p>
        </w:tc>
        <w:tc>
          <w:tcPr>
            <w:tcW w:w="1701" w:type="dxa"/>
            <w:gridSpan w:val="9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3" w:type="dxa"/>
            <w:gridSpan w:val="8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6" w:type="dxa"/>
            <w:gridSpan w:val="7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236AA3">
        <w:trPr>
          <w:trHeight w:val="421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Производитель</w:t>
            </w:r>
          </w:p>
        </w:tc>
        <w:tc>
          <w:tcPr>
            <w:tcW w:w="5390" w:type="dxa"/>
            <w:gridSpan w:val="24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4E33E6">
        <w:trPr>
          <w:trHeight w:val="326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Напряжение питания</w:t>
            </w:r>
          </w:p>
        </w:tc>
        <w:tc>
          <w:tcPr>
            <w:tcW w:w="1701" w:type="dxa"/>
            <w:gridSpan w:val="9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1</w:t>
            </w:r>
            <w:r>
              <w:rPr>
                <w:rFonts w:asciiTheme="minorHAnsi" w:eastAsia="Arial Unicode MS" w:hAnsiTheme="minorHAnsi" w:cs="LilyUPC"/>
                <w:lang w:val="en-US"/>
              </w:rPr>
              <w:t>x</w:t>
            </w:r>
            <w:r>
              <w:rPr>
                <w:rFonts w:asciiTheme="minorHAnsi" w:eastAsia="Arial Unicode MS" w:hAnsiTheme="minorHAnsi" w:cs="LilyUPC"/>
              </w:rPr>
              <w:t>220В</w:t>
            </w:r>
          </w:p>
        </w:tc>
        <w:tc>
          <w:tcPr>
            <w:tcW w:w="883" w:type="dxa"/>
            <w:gridSpan w:val="5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956" w:type="dxa"/>
            <w:gridSpan w:val="7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  <w:lang w:val="en-US"/>
              </w:rPr>
              <w:t>3x</w:t>
            </w:r>
            <w:r>
              <w:rPr>
                <w:rFonts w:asciiTheme="minorHAnsi" w:eastAsia="Arial Unicode MS" w:hAnsiTheme="minorHAnsi" w:cs="LilyUPC"/>
              </w:rPr>
              <w:t>380В</w:t>
            </w:r>
          </w:p>
        </w:tc>
        <w:tc>
          <w:tcPr>
            <w:tcW w:w="850" w:type="dxa"/>
            <w:gridSpan w:val="3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254154">
        <w:trPr>
          <w:trHeight w:val="407"/>
        </w:trPr>
        <w:tc>
          <w:tcPr>
            <w:tcW w:w="10207" w:type="dxa"/>
            <w:gridSpan w:val="30"/>
          </w:tcPr>
          <w:p w:rsidR="004E33E6" w:rsidRPr="00040A29" w:rsidRDefault="004E33E6" w:rsidP="007F7AEA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Предохранительные клапаны</w:t>
            </w:r>
          </w:p>
        </w:tc>
      </w:tr>
      <w:tr w:rsidR="004E33E6" w:rsidTr="00040A29">
        <w:trPr>
          <w:trHeight w:val="421"/>
        </w:trPr>
        <w:tc>
          <w:tcPr>
            <w:tcW w:w="4817" w:type="dxa"/>
            <w:gridSpan w:val="6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4E33E6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ГВС</w:t>
            </w:r>
          </w:p>
        </w:tc>
        <w:tc>
          <w:tcPr>
            <w:tcW w:w="1843" w:type="dxa"/>
            <w:gridSpan w:val="8"/>
            <w:vAlign w:val="center"/>
          </w:tcPr>
          <w:p w:rsidR="004E33E6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ОТОПЛЕНИЕ</w:t>
            </w:r>
          </w:p>
        </w:tc>
        <w:tc>
          <w:tcPr>
            <w:tcW w:w="1846" w:type="dxa"/>
            <w:gridSpan w:val="7"/>
            <w:vAlign w:val="center"/>
          </w:tcPr>
          <w:p w:rsidR="004E33E6" w:rsidRDefault="004E33E6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ВЕНТИЛЯЦИЯ</w:t>
            </w:r>
          </w:p>
        </w:tc>
      </w:tr>
      <w:tr w:rsidR="004E33E6" w:rsidTr="004E33E6">
        <w:trPr>
          <w:trHeight w:val="543"/>
        </w:trPr>
        <w:tc>
          <w:tcPr>
            <w:tcW w:w="3991" w:type="dxa"/>
            <w:gridSpan w:val="4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 открытия</w:t>
            </w:r>
          </w:p>
        </w:tc>
        <w:tc>
          <w:tcPr>
            <w:tcW w:w="826" w:type="dxa"/>
            <w:gridSpan w:val="2"/>
          </w:tcPr>
          <w:p w:rsidR="004E33E6" w:rsidRDefault="004E33E6" w:rsidP="004E33E6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1701" w:type="dxa"/>
            <w:gridSpan w:val="9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3" w:type="dxa"/>
            <w:gridSpan w:val="8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6" w:type="dxa"/>
            <w:gridSpan w:val="7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4E33E6" w:rsidTr="004E33E6">
        <w:trPr>
          <w:trHeight w:val="489"/>
        </w:trPr>
        <w:tc>
          <w:tcPr>
            <w:tcW w:w="3991" w:type="dxa"/>
            <w:gridSpan w:val="4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lastRenderedPageBreak/>
              <w:t xml:space="preserve">Номинальный диаметр клапана,  </w:t>
            </w:r>
            <w:proofErr w:type="spellStart"/>
            <w:r>
              <w:rPr>
                <w:rFonts w:asciiTheme="minorHAnsi" w:eastAsia="Arial Unicode MS" w:hAnsiTheme="minorHAnsi" w:cs="LilyUPC"/>
              </w:rPr>
              <w:t>Ду</w:t>
            </w:r>
            <w:proofErr w:type="spellEnd"/>
          </w:p>
        </w:tc>
        <w:tc>
          <w:tcPr>
            <w:tcW w:w="826" w:type="dxa"/>
            <w:gridSpan w:val="2"/>
          </w:tcPr>
          <w:p w:rsidR="004E33E6" w:rsidRDefault="004E33E6" w:rsidP="004E33E6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мм</w:t>
            </w:r>
          </w:p>
        </w:tc>
        <w:tc>
          <w:tcPr>
            <w:tcW w:w="1701" w:type="dxa"/>
            <w:gridSpan w:val="9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3" w:type="dxa"/>
            <w:gridSpan w:val="8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846" w:type="dxa"/>
            <w:gridSpan w:val="7"/>
          </w:tcPr>
          <w:p w:rsidR="004E33E6" w:rsidRDefault="004E33E6" w:rsidP="007F7AEA">
            <w:pPr>
              <w:rPr>
                <w:rFonts w:asciiTheme="minorHAnsi" w:eastAsia="Arial Unicode MS" w:hAnsiTheme="minorHAnsi" w:cs="LilyUPC"/>
              </w:rPr>
            </w:pPr>
          </w:p>
        </w:tc>
      </w:tr>
    </w:tbl>
    <w:p w:rsidR="004E33E6" w:rsidRDefault="004E33E6" w:rsidP="00AE484E">
      <w:pPr>
        <w:rPr>
          <w:rFonts w:asciiTheme="minorHAnsi" w:eastAsia="Arial Unicode MS" w:hAnsiTheme="minorHAnsi" w:cs="LilyUPC"/>
        </w:rPr>
      </w:pPr>
    </w:p>
    <w:tbl>
      <w:tblPr>
        <w:tblW w:w="102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14"/>
        <w:gridCol w:w="720"/>
        <w:gridCol w:w="54"/>
        <w:gridCol w:w="523"/>
        <w:gridCol w:w="523"/>
        <w:gridCol w:w="476"/>
        <w:gridCol w:w="339"/>
        <w:gridCol w:w="1278"/>
        <w:gridCol w:w="1113"/>
        <w:gridCol w:w="815"/>
      </w:tblGrid>
      <w:tr w:rsidR="009D3EBD" w:rsidTr="00040A29">
        <w:trPr>
          <w:trHeight w:val="353"/>
        </w:trPr>
        <w:tc>
          <w:tcPr>
            <w:tcW w:w="10202" w:type="dxa"/>
            <w:gridSpan w:val="11"/>
          </w:tcPr>
          <w:p w:rsidR="009D3EBD" w:rsidRPr="00040A29" w:rsidRDefault="009D3EBD" w:rsidP="009D3EBD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Требования к тепловому пункту</w:t>
            </w:r>
          </w:p>
        </w:tc>
      </w:tr>
      <w:tr w:rsidR="009D3EBD" w:rsidTr="00040A29">
        <w:trPr>
          <w:trHeight w:val="424"/>
        </w:trPr>
        <w:tc>
          <w:tcPr>
            <w:tcW w:w="10202" w:type="dxa"/>
            <w:gridSpan w:val="11"/>
          </w:tcPr>
          <w:p w:rsidR="009D3EBD" w:rsidRPr="00040A29" w:rsidRDefault="009D3EBD" w:rsidP="009D3EBD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Греющая сторона</w:t>
            </w:r>
          </w:p>
        </w:tc>
      </w:tr>
      <w:tr w:rsidR="009D3EBD" w:rsidTr="00040A29">
        <w:trPr>
          <w:trHeight w:val="407"/>
        </w:trPr>
        <w:tc>
          <w:tcPr>
            <w:tcW w:w="4361" w:type="dxa"/>
            <w:gridSpan w:val="2"/>
          </w:tcPr>
          <w:p w:rsidR="009D3EBD" w:rsidRDefault="009D3EBD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Максимальное рабочее давление</w:t>
            </w:r>
          </w:p>
        </w:tc>
        <w:tc>
          <w:tcPr>
            <w:tcW w:w="720" w:type="dxa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5121" w:type="dxa"/>
            <w:gridSpan w:val="8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9D3EBD" w:rsidTr="00040A29">
        <w:trPr>
          <w:trHeight w:val="489"/>
        </w:trPr>
        <w:tc>
          <w:tcPr>
            <w:tcW w:w="4361" w:type="dxa"/>
            <w:gridSpan w:val="2"/>
          </w:tcPr>
          <w:p w:rsidR="009D3EBD" w:rsidRDefault="009D3EBD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Максимальная рабочая температура</w:t>
            </w:r>
          </w:p>
        </w:tc>
        <w:tc>
          <w:tcPr>
            <w:tcW w:w="720" w:type="dxa"/>
          </w:tcPr>
          <w:p w:rsidR="009D3EBD" w:rsidRP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5121" w:type="dxa"/>
            <w:gridSpan w:val="8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9D3EBD" w:rsidTr="00040A29">
        <w:trPr>
          <w:trHeight w:val="407"/>
        </w:trPr>
        <w:tc>
          <w:tcPr>
            <w:tcW w:w="4361" w:type="dxa"/>
            <w:gridSpan w:val="2"/>
          </w:tcPr>
          <w:p w:rsidR="009D3EBD" w:rsidRDefault="009D3EBD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Стальная запорная арматура на вводе</w:t>
            </w:r>
          </w:p>
        </w:tc>
        <w:tc>
          <w:tcPr>
            <w:tcW w:w="1820" w:type="dxa"/>
            <w:gridSpan w:val="4"/>
            <w:vAlign w:val="center"/>
          </w:tcPr>
          <w:p w:rsidR="009D3EBD" w:rsidRDefault="009D3EBD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приварная</w:t>
            </w:r>
          </w:p>
        </w:tc>
        <w:tc>
          <w:tcPr>
            <w:tcW w:w="815" w:type="dxa"/>
            <w:gridSpan w:val="2"/>
            <w:vAlign w:val="center"/>
          </w:tcPr>
          <w:p w:rsidR="009D3EBD" w:rsidRDefault="009D3EBD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9D3EBD" w:rsidRDefault="009D3EBD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фланцевая</w:t>
            </w:r>
          </w:p>
        </w:tc>
        <w:tc>
          <w:tcPr>
            <w:tcW w:w="815" w:type="dxa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040A29" w:rsidTr="00040A29">
        <w:trPr>
          <w:trHeight w:val="461"/>
        </w:trPr>
        <w:tc>
          <w:tcPr>
            <w:tcW w:w="5135" w:type="dxa"/>
            <w:gridSpan w:val="4"/>
          </w:tcPr>
          <w:p w:rsidR="00040A29" w:rsidRPr="00040A29" w:rsidRDefault="00040A29" w:rsidP="00AE484E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Нагреваемая сторона</w:t>
            </w:r>
          </w:p>
        </w:tc>
        <w:tc>
          <w:tcPr>
            <w:tcW w:w="1522" w:type="dxa"/>
            <w:gridSpan w:val="3"/>
            <w:vAlign w:val="center"/>
          </w:tcPr>
          <w:p w:rsidR="00040A29" w:rsidRDefault="00040A29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ГВС</w:t>
            </w:r>
          </w:p>
        </w:tc>
        <w:tc>
          <w:tcPr>
            <w:tcW w:w="1617" w:type="dxa"/>
            <w:gridSpan w:val="2"/>
            <w:vAlign w:val="center"/>
          </w:tcPr>
          <w:p w:rsidR="00040A29" w:rsidRDefault="00040A29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ОТОПЛЕНИЕ</w:t>
            </w:r>
          </w:p>
        </w:tc>
        <w:tc>
          <w:tcPr>
            <w:tcW w:w="1928" w:type="dxa"/>
            <w:gridSpan w:val="2"/>
            <w:vAlign w:val="center"/>
          </w:tcPr>
          <w:p w:rsidR="00040A29" w:rsidRDefault="00040A29" w:rsidP="00040A29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ВЕНТИЛЯЦИЯ</w:t>
            </w:r>
          </w:p>
        </w:tc>
      </w:tr>
      <w:tr w:rsidR="00040A29" w:rsidTr="00040A29">
        <w:trPr>
          <w:trHeight w:val="435"/>
        </w:trPr>
        <w:tc>
          <w:tcPr>
            <w:tcW w:w="4347" w:type="dxa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Максимальное рабочее давление</w:t>
            </w:r>
          </w:p>
        </w:tc>
        <w:tc>
          <w:tcPr>
            <w:tcW w:w="788" w:type="dxa"/>
            <w:gridSpan w:val="3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бар</w:t>
            </w:r>
          </w:p>
        </w:tc>
        <w:tc>
          <w:tcPr>
            <w:tcW w:w="1522" w:type="dxa"/>
            <w:gridSpan w:val="3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617" w:type="dxa"/>
            <w:gridSpan w:val="2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928" w:type="dxa"/>
            <w:gridSpan w:val="2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040A29" w:rsidTr="00040A29">
        <w:trPr>
          <w:trHeight w:val="435"/>
        </w:trPr>
        <w:tc>
          <w:tcPr>
            <w:tcW w:w="4347" w:type="dxa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Максимальная рабочая температура</w:t>
            </w:r>
          </w:p>
        </w:tc>
        <w:tc>
          <w:tcPr>
            <w:tcW w:w="788" w:type="dxa"/>
            <w:gridSpan w:val="3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°</w:t>
            </w:r>
            <w:r>
              <w:rPr>
                <w:rFonts w:asciiTheme="minorHAnsi" w:eastAsia="Arial Unicode MS" w:hAnsiTheme="minorHAnsi" w:cs="LilyUPC"/>
                <w:lang w:val="en-US"/>
              </w:rPr>
              <w:t>C</w:t>
            </w:r>
          </w:p>
        </w:tc>
        <w:tc>
          <w:tcPr>
            <w:tcW w:w="1522" w:type="dxa"/>
            <w:gridSpan w:val="3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617" w:type="dxa"/>
            <w:gridSpan w:val="2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928" w:type="dxa"/>
            <w:gridSpan w:val="2"/>
          </w:tcPr>
          <w:p w:rsidR="00040A29" w:rsidRDefault="00040A29" w:rsidP="00AE484E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040A29" w:rsidTr="00F30E69">
        <w:trPr>
          <w:trHeight w:val="448"/>
        </w:trPr>
        <w:tc>
          <w:tcPr>
            <w:tcW w:w="10202" w:type="dxa"/>
            <w:gridSpan w:val="11"/>
          </w:tcPr>
          <w:p w:rsidR="00040A29" w:rsidRPr="00040A29" w:rsidRDefault="00040A29" w:rsidP="00AE484E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Габаритные размеры</w:t>
            </w:r>
          </w:p>
        </w:tc>
      </w:tr>
      <w:tr w:rsidR="009D3EBD" w:rsidTr="00040A29">
        <w:trPr>
          <w:trHeight w:val="407"/>
        </w:trPr>
        <w:tc>
          <w:tcPr>
            <w:tcW w:w="5081" w:type="dxa"/>
            <w:gridSpan w:val="3"/>
          </w:tcPr>
          <w:p w:rsidR="009D3EBD" w:rsidRPr="009D3EBD" w:rsidRDefault="00040A29" w:rsidP="009D3EB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Размер помещения</w:t>
            </w:r>
            <w:r w:rsidR="009D3EBD">
              <w:rPr>
                <w:rFonts w:asciiTheme="minorHAnsi" w:eastAsia="Arial Unicode MS" w:hAnsiTheme="minorHAnsi" w:cs="LilyUPC"/>
              </w:rPr>
              <w:t xml:space="preserve"> (длина</w:t>
            </w:r>
            <w:r w:rsidR="009D3EBD" w:rsidRPr="009D3EBD">
              <w:rPr>
                <w:rFonts w:asciiTheme="minorHAnsi" w:eastAsia="Arial Unicode MS" w:hAnsiTheme="minorHAnsi" w:cs="LilyUPC"/>
              </w:rPr>
              <w:t xml:space="preserve"> </w:t>
            </w:r>
            <w:r w:rsidR="009D3EBD">
              <w:rPr>
                <w:rFonts w:asciiTheme="minorHAnsi" w:eastAsia="Arial Unicode MS" w:hAnsiTheme="minorHAnsi" w:cs="LilyUPC"/>
                <w:lang w:val="en-US"/>
              </w:rPr>
              <w:t>x</w:t>
            </w:r>
            <w:r w:rsidR="009D3EBD" w:rsidRPr="009D3EBD">
              <w:rPr>
                <w:rFonts w:asciiTheme="minorHAnsi" w:eastAsia="Arial Unicode MS" w:hAnsiTheme="minorHAnsi" w:cs="LilyUPC"/>
              </w:rPr>
              <w:t xml:space="preserve"> </w:t>
            </w:r>
            <w:r w:rsidR="009D3EBD">
              <w:rPr>
                <w:rFonts w:asciiTheme="minorHAnsi" w:eastAsia="Arial Unicode MS" w:hAnsiTheme="minorHAnsi" w:cs="LilyUPC"/>
              </w:rPr>
              <w:t xml:space="preserve">ширина </w:t>
            </w:r>
            <w:r w:rsidR="009D3EBD">
              <w:rPr>
                <w:rFonts w:asciiTheme="minorHAnsi" w:eastAsia="Arial Unicode MS" w:hAnsiTheme="minorHAnsi" w:cs="LilyUPC"/>
                <w:lang w:val="en-US"/>
              </w:rPr>
              <w:t>x</w:t>
            </w:r>
            <w:r w:rsidR="009D3EBD">
              <w:rPr>
                <w:rFonts w:asciiTheme="minorHAnsi" w:eastAsia="Arial Unicode MS" w:hAnsiTheme="minorHAnsi" w:cs="LilyUPC"/>
              </w:rPr>
              <w:t xml:space="preserve"> высота)</w:t>
            </w:r>
          </w:p>
        </w:tc>
        <w:tc>
          <w:tcPr>
            <w:tcW w:w="577" w:type="dxa"/>
            <w:gridSpan w:val="2"/>
          </w:tcPr>
          <w:p w:rsidR="009D3EBD" w:rsidRP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</w:t>
            </w:r>
          </w:p>
        </w:tc>
        <w:tc>
          <w:tcPr>
            <w:tcW w:w="4544" w:type="dxa"/>
            <w:gridSpan w:val="6"/>
          </w:tcPr>
          <w:p w:rsidR="009D3EBD" w:rsidRP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9D3EBD" w:rsidTr="00040A29">
        <w:trPr>
          <w:trHeight w:val="380"/>
        </w:trPr>
        <w:tc>
          <w:tcPr>
            <w:tcW w:w="5081" w:type="dxa"/>
            <w:gridSpan w:val="3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Монтажные проемы (ширина </w:t>
            </w:r>
            <w:r>
              <w:rPr>
                <w:rFonts w:asciiTheme="minorHAnsi" w:eastAsia="Arial Unicode MS" w:hAnsiTheme="minorHAnsi" w:cs="LilyUPC"/>
                <w:lang w:val="en-US"/>
              </w:rPr>
              <w:t>x</w:t>
            </w:r>
            <w:r>
              <w:rPr>
                <w:rFonts w:asciiTheme="minorHAnsi" w:eastAsia="Arial Unicode MS" w:hAnsiTheme="minorHAnsi" w:cs="LilyUPC"/>
              </w:rPr>
              <w:t xml:space="preserve"> высота)</w:t>
            </w:r>
          </w:p>
        </w:tc>
        <w:tc>
          <w:tcPr>
            <w:tcW w:w="577" w:type="dxa"/>
            <w:gridSpan w:val="2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м</w:t>
            </w:r>
          </w:p>
        </w:tc>
        <w:tc>
          <w:tcPr>
            <w:tcW w:w="4544" w:type="dxa"/>
            <w:gridSpan w:val="6"/>
          </w:tcPr>
          <w:p w:rsid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9D3EBD" w:rsidTr="00040A29">
        <w:trPr>
          <w:trHeight w:val="380"/>
        </w:trPr>
        <w:tc>
          <w:tcPr>
            <w:tcW w:w="5658" w:type="dxa"/>
            <w:gridSpan w:val="5"/>
          </w:tcPr>
          <w:p w:rsidR="009D3EBD" w:rsidRDefault="009D3EBD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Номер принципиальной схемы 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блочного</w:t>
            </w:r>
            <w:proofErr w:type="gramEnd"/>
            <w:r>
              <w:rPr>
                <w:rFonts w:asciiTheme="minorHAnsi" w:eastAsia="Arial Unicode MS" w:hAnsiTheme="minorHAnsi" w:cs="LilyUPC"/>
              </w:rPr>
              <w:t xml:space="preserve"> теплового</w:t>
            </w:r>
          </w:p>
          <w:p w:rsidR="009D3EBD" w:rsidRPr="009D3EBD" w:rsidRDefault="009D3EBD" w:rsidP="00AE484E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 пункта </w:t>
            </w:r>
            <w:proofErr w:type="spellStart"/>
            <w:r>
              <w:rPr>
                <w:rFonts w:asciiTheme="minorHAnsi" w:eastAsia="Arial Unicode MS" w:hAnsiTheme="minorHAnsi" w:cs="LilyUPC"/>
                <w:lang w:val="en-US"/>
              </w:rPr>
              <w:t>Danfoss</w:t>
            </w:r>
            <w:proofErr w:type="spellEnd"/>
            <w:r>
              <w:rPr>
                <w:rFonts w:asciiTheme="minorHAnsi" w:eastAsia="Arial Unicode MS" w:hAnsiTheme="minorHAnsi" w:cs="LilyUPC"/>
              </w:rPr>
              <w:t>, альбома версии 1.5.1</w:t>
            </w:r>
          </w:p>
        </w:tc>
        <w:tc>
          <w:tcPr>
            <w:tcW w:w="4544" w:type="dxa"/>
            <w:gridSpan w:val="6"/>
          </w:tcPr>
          <w:p w:rsidR="009D3EBD" w:rsidRDefault="009D3EBD">
            <w:pPr>
              <w:suppressAutoHyphens w:val="0"/>
              <w:spacing w:after="200" w:line="276" w:lineRule="auto"/>
              <w:rPr>
                <w:rFonts w:asciiTheme="minorHAnsi" w:eastAsia="Arial Unicode MS" w:hAnsiTheme="minorHAnsi" w:cs="LilyUPC"/>
              </w:rPr>
            </w:pPr>
          </w:p>
          <w:p w:rsidR="009D3EBD" w:rsidRPr="009D3EBD" w:rsidRDefault="009D3EBD" w:rsidP="009D3EBD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9D3EBD" w:rsidTr="00033E3E">
        <w:trPr>
          <w:trHeight w:val="2902"/>
        </w:trPr>
        <w:tc>
          <w:tcPr>
            <w:tcW w:w="10202" w:type="dxa"/>
            <w:gridSpan w:val="11"/>
          </w:tcPr>
          <w:p w:rsidR="009D3EBD" w:rsidRPr="00040A29" w:rsidRDefault="009D3EBD" w:rsidP="00AE484E">
            <w:pPr>
              <w:rPr>
                <w:rFonts w:asciiTheme="minorHAnsi" w:eastAsia="Arial Unicode MS" w:hAnsiTheme="minorHAnsi" w:cs="LilyUPC"/>
                <w:b/>
              </w:rPr>
            </w:pPr>
            <w:r w:rsidRPr="00040A29">
              <w:rPr>
                <w:rFonts w:asciiTheme="minorHAnsi" w:eastAsia="Arial Unicode MS" w:hAnsiTheme="minorHAnsi" w:cs="LilyUPC"/>
                <w:b/>
              </w:rPr>
              <w:t>Дополнительные сведения и требования:</w:t>
            </w:r>
          </w:p>
        </w:tc>
      </w:tr>
    </w:tbl>
    <w:p w:rsidR="00250DF5" w:rsidRPr="007E10CC" w:rsidRDefault="00250DF5" w:rsidP="00AE484E">
      <w:pPr>
        <w:rPr>
          <w:rFonts w:asciiTheme="minorHAnsi" w:eastAsia="Arial Unicode MS" w:hAnsiTheme="minorHAnsi" w:cs="LilyUPC"/>
        </w:rPr>
      </w:pPr>
    </w:p>
    <w:sectPr w:rsidR="00250DF5" w:rsidRPr="007E10CC" w:rsidSect="00CD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14" w:rsidRDefault="00015A14" w:rsidP="00B33C4F">
      <w:r>
        <w:separator/>
      </w:r>
    </w:p>
  </w:endnote>
  <w:endnote w:type="continuationSeparator" w:id="0">
    <w:p w:rsidR="00015A14" w:rsidRDefault="00015A14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6" w:rsidRDefault="00F473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14FFD" wp14:editId="7A16697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9AC50" wp14:editId="61B4530D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DE2F954" wp14:editId="67840306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6" w:rsidRDefault="00F473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14" w:rsidRDefault="00015A14" w:rsidP="00B33C4F">
      <w:r>
        <w:separator/>
      </w:r>
    </w:p>
  </w:footnote>
  <w:footnote w:type="continuationSeparator" w:id="0">
    <w:p w:rsidR="00015A14" w:rsidRDefault="00015A14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6" w:rsidRDefault="00F473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F065F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2DF0F16" wp14:editId="42526B47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50DF5" w:rsidRDefault="00D83AA2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ЕВІ Інжиніринг</w:t>
          </w: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»</w:t>
          </w:r>
        </w:p>
        <w:p w:rsidR="00D83AA2" w:rsidRPr="001065E5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1065E5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Тел.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+38 (044) 361-84-5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  <w:bookmarkStart w:id="0" w:name="_GoBack"/>
          <w:bookmarkEnd w:id="0"/>
        </w:p>
        <w:p w:rsidR="006E7233" w:rsidRPr="001065E5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mail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@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rambler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ru</w:t>
          </w:r>
        </w:p>
        <w:p w:rsidR="00D83AA2" w:rsidRPr="00250DF5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1065E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1065E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6" w:rsidRDefault="00F473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15A14"/>
    <w:rsid w:val="000205A6"/>
    <w:rsid w:val="00033E3E"/>
    <w:rsid w:val="00035F8F"/>
    <w:rsid w:val="00040A29"/>
    <w:rsid w:val="00060532"/>
    <w:rsid w:val="00063EF1"/>
    <w:rsid w:val="001065E5"/>
    <w:rsid w:val="00106B2C"/>
    <w:rsid w:val="00123324"/>
    <w:rsid w:val="00124E4A"/>
    <w:rsid w:val="00135338"/>
    <w:rsid w:val="00161BAE"/>
    <w:rsid w:val="00250DF5"/>
    <w:rsid w:val="00320DAB"/>
    <w:rsid w:val="003237CA"/>
    <w:rsid w:val="003264B7"/>
    <w:rsid w:val="003C111F"/>
    <w:rsid w:val="003D2ED2"/>
    <w:rsid w:val="004A3121"/>
    <w:rsid w:val="004B1AC5"/>
    <w:rsid w:val="004C240B"/>
    <w:rsid w:val="004C59FE"/>
    <w:rsid w:val="004E33E6"/>
    <w:rsid w:val="004F065F"/>
    <w:rsid w:val="00551BE1"/>
    <w:rsid w:val="00567B45"/>
    <w:rsid w:val="005C0356"/>
    <w:rsid w:val="0061270B"/>
    <w:rsid w:val="00683852"/>
    <w:rsid w:val="006E7233"/>
    <w:rsid w:val="007375FE"/>
    <w:rsid w:val="00747787"/>
    <w:rsid w:val="00791BBB"/>
    <w:rsid w:val="007E10CC"/>
    <w:rsid w:val="007F7AEA"/>
    <w:rsid w:val="00883585"/>
    <w:rsid w:val="008E4E91"/>
    <w:rsid w:val="008F05C1"/>
    <w:rsid w:val="008F107B"/>
    <w:rsid w:val="00942735"/>
    <w:rsid w:val="0097097C"/>
    <w:rsid w:val="009D3EBD"/>
    <w:rsid w:val="00A41300"/>
    <w:rsid w:val="00A77B6F"/>
    <w:rsid w:val="00AC256A"/>
    <w:rsid w:val="00AE484E"/>
    <w:rsid w:val="00B33C4F"/>
    <w:rsid w:val="00B37F1E"/>
    <w:rsid w:val="00BF30EA"/>
    <w:rsid w:val="00C76428"/>
    <w:rsid w:val="00CB7C63"/>
    <w:rsid w:val="00CD3AA2"/>
    <w:rsid w:val="00D6589E"/>
    <w:rsid w:val="00D83AA2"/>
    <w:rsid w:val="00DA3D18"/>
    <w:rsid w:val="00DD14CF"/>
    <w:rsid w:val="00DE7E61"/>
    <w:rsid w:val="00F0693E"/>
    <w:rsid w:val="00F313C2"/>
    <w:rsid w:val="00F31EBE"/>
    <w:rsid w:val="00F473F6"/>
    <w:rsid w:val="00F54E0A"/>
    <w:rsid w:val="00F558B3"/>
    <w:rsid w:val="00F660E0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BFA2-DDBA-4BFB-920C-69F0A3D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2425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6</cp:revision>
  <dcterms:created xsi:type="dcterms:W3CDTF">2013-09-18T19:39:00Z</dcterms:created>
  <dcterms:modified xsi:type="dcterms:W3CDTF">2014-01-19T18:21:00Z</dcterms:modified>
</cp:coreProperties>
</file>